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4B37" w14:textId="77777777" w:rsidR="007E7F5D" w:rsidRDefault="00000000">
      <w:pPr>
        <w:spacing w:before="72"/>
        <w:ind w:left="220"/>
        <w:rPr>
          <w:rFonts w:ascii="Times New Roman"/>
          <w:b/>
          <w:sz w:val="24"/>
        </w:rPr>
      </w:pPr>
      <w:r>
        <w:rPr>
          <w:rFonts w:ascii="Times New Roman"/>
          <w:b/>
          <w:color w:val="FF0000"/>
          <w:sz w:val="24"/>
        </w:rPr>
        <w:t>LIREKO</w:t>
      </w:r>
      <w:r>
        <w:rPr>
          <w:rFonts w:ascii="Times New Roman"/>
          <w:b/>
          <w:color w:val="FF0000"/>
          <w:spacing w:val="-4"/>
          <w:sz w:val="24"/>
        </w:rPr>
        <w:t xml:space="preserve"> </w:t>
      </w:r>
      <w:r>
        <w:rPr>
          <w:rFonts w:ascii="Times New Roman"/>
          <w:b/>
          <w:color w:val="FF0000"/>
          <w:sz w:val="24"/>
        </w:rPr>
        <w:t>Sp.</w:t>
      </w:r>
      <w:r>
        <w:rPr>
          <w:rFonts w:ascii="Times New Roman"/>
          <w:b/>
          <w:color w:val="FF0000"/>
          <w:spacing w:val="-2"/>
          <w:sz w:val="24"/>
        </w:rPr>
        <w:t xml:space="preserve"> </w:t>
      </w:r>
      <w:r>
        <w:rPr>
          <w:rFonts w:ascii="Times New Roman"/>
          <w:b/>
          <w:color w:val="FF0000"/>
          <w:sz w:val="24"/>
        </w:rPr>
        <w:t>z</w:t>
      </w:r>
      <w:r>
        <w:rPr>
          <w:rFonts w:ascii="Times New Roman"/>
          <w:b/>
          <w:color w:val="FF0000"/>
          <w:spacing w:val="-1"/>
          <w:sz w:val="24"/>
        </w:rPr>
        <w:t xml:space="preserve"> </w:t>
      </w:r>
      <w:r>
        <w:rPr>
          <w:rFonts w:ascii="Times New Roman"/>
          <w:b/>
          <w:color w:val="FF0000"/>
          <w:spacing w:val="-4"/>
          <w:sz w:val="24"/>
        </w:rPr>
        <w:t>o.o.</w:t>
      </w:r>
    </w:p>
    <w:p w14:paraId="53764B21" w14:textId="4A761F67" w:rsidR="007E7F5D" w:rsidRDefault="00F3492D">
      <w:pPr>
        <w:spacing w:before="40" w:line="276" w:lineRule="auto"/>
        <w:ind w:left="220" w:right="7042"/>
        <w:rPr>
          <w:rFonts w:ascii="Times New Roman" w:hAnsi="Times New Roman"/>
          <w:b/>
          <w:color w:val="FF0000"/>
          <w:sz w:val="24"/>
        </w:rPr>
      </w:pPr>
      <w:r>
        <w:rPr>
          <w:rFonts w:ascii="Times New Roman" w:hAnsi="Times New Roman"/>
          <w:b/>
          <w:color w:val="FF0000"/>
          <w:sz w:val="24"/>
        </w:rPr>
        <w:t>Ul. Krucza 16/22</w:t>
      </w:r>
    </w:p>
    <w:p w14:paraId="72E8DC40" w14:textId="239EA893" w:rsidR="00F3492D" w:rsidRDefault="00F3492D">
      <w:pPr>
        <w:spacing w:before="40" w:line="276" w:lineRule="auto"/>
        <w:ind w:left="220" w:right="7042"/>
        <w:rPr>
          <w:rFonts w:ascii="Times New Roman" w:hAnsi="Times New Roman"/>
          <w:b/>
          <w:sz w:val="24"/>
        </w:rPr>
      </w:pPr>
      <w:r>
        <w:rPr>
          <w:rFonts w:ascii="Times New Roman" w:hAnsi="Times New Roman"/>
          <w:b/>
          <w:color w:val="FF0000"/>
          <w:sz w:val="24"/>
        </w:rPr>
        <w:t>00-526 Warszawa</w:t>
      </w:r>
    </w:p>
    <w:p w14:paraId="7C2D1C22" w14:textId="77777777" w:rsidR="007E7F5D" w:rsidRDefault="007E7F5D">
      <w:pPr>
        <w:pStyle w:val="Tekstpodstawowy"/>
        <w:spacing w:before="233"/>
        <w:rPr>
          <w:rFonts w:ascii="Times New Roman"/>
          <w:b/>
          <w:sz w:val="24"/>
        </w:rPr>
      </w:pPr>
    </w:p>
    <w:p w14:paraId="699D3AD0" w14:textId="287718F5" w:rsidR="007E7F5D" w:rsidRDefault="007E7F5D">
      <w:pPr>
        <w:spacing w:before="1"/>
        <w:ind w:left="220"/>
        <w:rPr>
          <w:b/>
        </w:rPr>
      </w:pPr>
    </w:p>
    <w:p w14:paraId="4FE61E25" w14:textId="77777777" w:rsidR="007E7F5D" w:rsidRDefault="007E7F5D">
      <w:pPr>
        <w:pStyle w:val="Tekstpodstawowy"/>
        <w:rPr>
          <w:b/>
        </w:rPr>
      </w:pPr>
    </w:p>
    <w:p w14:paraId="4A1F5073" w14:textId="77777777" w:rsidR="007E7F5D" w:rsidRDefault="007E7F5D">
      <w:pPr>
        <w:pStyle w:val="Tekstpodstawowy"/>
        <w:spacing w:before="211"/>
        <w:rPr>
          <w:b/>
        </w:rPr>
      </w:pPr>
    </w:p>
    <w:p w14:paraId="2E5E31E8" w14:textId="77777777" w:rsidR="007E7F5D" w:rsidRDefault="00000000">
      <w:pPr>
        <w:ind w:left="1247" w:right="2197"/>
        <w:jc w:val="center"/>
        <w:rPr>
          <w:b/>
          <w:sz w:val="28"/>
        </w:rPr>
      </w:pPr>
      <w:r>
        <w:rPr>
          <w:b/>
          <w:sz w:val="28"/>
        </w:rPr>
        <w:t>PROSPEKT</w:t>
      </w:r>
      <w:r>
        <w:rPr>
          <w:b/>
          <w:spacing w:val="-5"/>
          <w:sz w:val="28"/>
        </w:rPr>
        <w:t xml:space="preserve"> </w:t>
      </w:r>
      <w:r>
        <w:rPr>
          <w:b/>
          <w:spacing w:val="-2"/>
          <w:sz w:val="28"/>
        </w:rPr>
        <w:t>INFORMACYJNY</w:t>
      </w:r>
    </w:p>
    <w:p w14:paraId="6EAD5ADC" w14:textId="77777777" w:rsidR="007E7F5D" w:rsidRDefault="00000000">
      <w:pPr>
        <w:spacing w:before="252"/>
        <w:ind w:left="1247" w:right="2258"/>
        <w:jc w:val="center"/>
        <w:rPr>
          <w:b/>
          <w:sz w:val="28"/>
        </w:rPr>
      </w:pPr>
      <w:r>
        <w:rPr>
          <w:b/>
          <w:sz w:val="28"/>
        </w:rPr>
        <w:t>Załącznik</w:t>
      </w:r>
      <w:r>
        <w:rPr>
          <w:b/>
          <w:spacing w:val="-6"/>
          <w:sz w:val="28"/>
        </w:rPr>
        <w:t xml:space="preserve"> </w:t>
      </w:r>
      <w:r>
        <w:rPr>
          <w:b/>
          <w:sz w:val="28"/>
        </w:rPr>
        <w:t>nr</w:t>
      </w:r>
      <w:r>
        <w:rPr>
          <w:b/>
          <w:spacing w:val="-4"/>
          <w:sz w:val="28"/>
        </w:rPr>
        <w:t xml:space="preserve"> </w:t>
      </w:r>
      <w:r>
        <w:rPr>
          <w:b/>
          <w:spacing w:val="-10"/>
          <w:sz w:val="28"/>
        </w:rPr>
        <w:t>1</w:t>
      </w:r>
    </w:p>
    <w:p w14:paraId="0B839200" w14:textId="77777777" w:rsidR="007E7F5D" w:rsidRDefault="00000000">
      <w:pPr>
        <w:spacing w:before="250"/>
        <w:ind w:left="1247" w:right="2263"/>
        <w:jc w:val="center"/>
        <w:rPr>
          <w:b/>
          <w:sz w:val="28"/>
        </w:rPr>
      </w:pPr>
      <w:r>
        <w:rPr>
          <w:b/>
          <w:sz w:val="28"/>
        </w:rPr>
        <w:t>do</w:t>
      </w:r>
      <w:r>
        <w:rPr>
          <w:b/>
          <w:spacing w:val="-4"/>
          <w:sz w:val="28"/>
        </w:rPr>
        <w:t xml:space="preserve"> </w:t>
      </w:r>
      <w:r>
        <w:rPr>
          <w:b/>
          <w:sz w:val="28"/>
        </w:rPr>
        <w:t>Aktu</w:t>
      </w:r>
      <w:r>
        <w:rPr>
          <w:b/>
          <w:spacing w:val="-3"/>
          <w:sz w:val="28"/>
        </w:rPr>
        <w:t xml:space="preserve"> </w:t>
      </w:r>
      <w:r>
        <w:rPr>
          <w:b/>
          <w:sz w:val="28"/>
        </w:rPr>
        <w:t>Notarialnego</w:t>
      </w:r>
      <w:r>
        <w:rPr>
          <w:b/>
          <w:spacing w:val="-2"/>
          <w:sz w:val="28"/>
        </w:rPr>
        <w:t xml:space="preserve"> </w:t>
      </w:r>
      <w:r>
        <w:rPr>
          <w:b/>
          <w:sz w:val="28"/>
        </w:rPr>
        <w:t>-</w:t>
      </w:r>
      <w:r>
        <w:rPr>
          <w:b/>
          <w:spacing w:val="-5"/>
          <w:sz w:val="28"/>
        </w:rPr>
        <w:t xml:space="preserve"> </w:t>
      </w:r>
      <w:r>
        <w:rPr>
          <w:b/>
          <w:sz w:val="28"/>
        </w:rPr>
        <w:t>Umowy</w:t>
      </w:r>
      <w:r>
        <w:rPr>
          <w:b/>
          <w:spacing w:val="-2"/>
          <w:sz w:val="28"/>
        </w:rPr>
        <w:t xml:space="preserve"> Deweloperskiej</w:t>
      </w:r>
    </w:p>
    <w:p w14:paraId="5184C904" w14:textId="77777777" w:rsidR="007E7F5D" w:rsidRDefault="007E7F5D">
      <w:pPr>
        <w:pStyle w:val="Tekstpodstawowy"/>
        <w:rPr>
          <w:b/>
          <w:sz w:val="28"/>
        </w:rPr>
      </w:pPr>
    </w:p>
    <w:p w14:paraId="6E206F13" w14:textId="77777777" w:rsidR="007E7F5D" w:rsidRDefault="007E7F5D">
      <w:pPr>
        <w:pStyle w:val="Tekstpodstawowy"/>
        <w:spacing w:before="161"/>
        <w:rPr>
          <w:b/>
          <w:sz w:val="28"/>
        </w:rPr>
      </w:pPr>
    </w:p>
    <w:p w14:paraId="6D5216D3" w14:textId="77777777" w:rsidR="007E7F5D" w:rsidRDefault="00000000">
      <w:pPr>
        <w:ind w:left="220"/>
        <w:rPr>
          <w:b/>
          <w:sz w:val="28"/>
        </w:rPr>
      </w:pPr>
      <w:r>
        <w:rPr>
          <w:b/>
          <w:sz w:val="28"/>
        </w:rPr>
        <w:t>CZĘŚĆ</w:t>
      </w:r>
      <w:r>
        <w:rPr>
          <w:b/>
          <w:spacing w:val="-4"/>
          <w:sz w:val="28"/>
        </w:rPr>
        <w:t xml:space="preserve"> </w:t>
      </w:r>
      <w:r>
        <w:rPr>
          <w:b/>
          <w:spacing w:val="-2"/>
          <w:sz w:val="28"/>
        </w:rPr>
        <w:t>OGÓLNA</w:t>
      </w:r>
    </w:p>
    <w:p w14:paraId="01427E4A" w14:textId="77777777" w:rsidR="007E7F5D" w:rsidRDefault="00000000">
      <w:pPr>
        <w:pStyle w:val="Akapitzlist"/>
        <w:numPr>
          <w:ilvl w:val="0"/>
          <w:numId w:val="10"/>
        </w:numPr>
        <w:tabs>
          <w:tab w:val="left" w:pos="336"/>
        </w:tabs>
        <w:spacing w:before="251"/>
        <w:ind w:left="336" w:hanging="116"/>
        <w:rPr>
          <w:b/>
        </w:rPr>
      </w:pPr>
      <w:r>
        <w:rPr>
          <w:b/>
          <w:spacing w:val="-7"/>
          <w:u w:val="single"/>
        </w:rPr>
        <w:t xml:space="preserve"> </w:t>
      </w:r>
      <w:r>
        <w:rPr>
          <w:b/>
          <w:u w:val="single"/>
        </w:rPr>
        <w:t>DANE</w:t>
      </w:r>
      <w:r>
        <w:rPr>
          <w:b/>
          <w:spacing w:val="-3"/>
          <w:u w:val="single"/>
        </w:rPr>
        <w:t xml:space="preserve"> </w:t>
      </w:r>
      <w:r>
        <w:rPr>
          <w:b/>
          <w:u w:val="single"/>
        </w:rPr>
        <w:t>IDENTYFIKACYJNE</w:t>
      </w:r>
      <w:r>
        <w:rPr>
          <w:b/>
          <w:spacing w:val="-2"/>
          <w:u w:val="single"/>
        </w:rPr>
        <w:t xml:space="preserve"> </w:t>
      </w:r>
      <w:r>
        <w:rPr>
          <w:b/>
          <w:u w:val="single"/>
        </w:rPr>
        <w:t>I</w:t>
      </w:r>
      <w:r>
        <w:rPr>
          <w:b/>
          <w:spacing w:val="-4"/>
          <w:u w:val="single"/>
        </w:rPr>
        <w:t xml:space="preserve"> </w:t>
      </w:r>
      <w:r>
        <w:rPr>
          <w:b/>
          <w:u w:val="single"/>
        </w:rPr>
        <w:t>KONTAKTOWE</w:t>
      </w:r>
      <w:r>
        <w:rPr>
          <w:b/>
          <w:spacing w:val="-2"/>
          <w:u w:val="single"/>
        </w:rPr>
        <w:t xml:space="preserve"> </w:t>
      </w:r>
      <w:r>
        <w:rPr>
          <w:b/>
          <w:u w:val="single"/>
        </w:rPr>
        <w:t>DOTYCZĄCE</w:t>
      </w:r>
      <w:r>
        <w:rPr>
          <w:b/>
          <w:spacing w:val="-3"/>
          <w:u w:val="single"/>
        </w:rPr>
        <w:t xml:space="preserve"> </w:t>
      </w:r>
      <w:r>
        <w:rPr>
          <w:b/>
          <w:spacing w:val="-2"/>
          <w:u w:val="single"/>
        </w:rPr>
        <w:t>DEWELOPERA</w:t>
      </w:r>
    </w:p>
    <w:p w14:paraId="6EF38411" w14:textId="77777777" w:rsidR="007E7F5D" w:rsidRDefault="007E7F5D">
      <w:pPr>
        <w:pStyle w:val="Tekstpodstawowy"/>
        <w:spacing w:before="9"/>
        <w:rPr>
          <w:b/>
          <w:sz w:val="19"/>
        </w:rPr>
      </w:pPr>
    </w:p>
    <w:tbl>
      <w:tblPr>
        <w:tblStyle w:val="TableNormal"/>
        <w:tblW w:w="0" w:type="auto"/>
        <w:tblInd w:w="2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50"/>
        <w:gridCol w:w="1018"/>
        <w:gridCol w:w="4126"/>
      </w:tblGrid>
      <w:tr w:rsidR="007E7F5D" w14:paraId="2513E875" w14:textId="77777777">
        <w:trPr>
          <w:trHeight w:val="468"/>
        </w:trPr>
        <w:tc>
          <w:tcPr>
            <w:tcW w:w="4650" w:type="dxa"/>
            <w:shd w:val="clear" w:color="auto" w:fill="959595"/>
          </w:tcPr>
          <w:p w14:paraId="0F1E804F" w14:textId="77777777" w:rsidR="007E7F5D" w:rsidRDefault="00000000">
            <w:pPr>
              <w:pStyle w:val="TableParagraph"/>
              <w:spacing w:before="238" w:line="210" w:lineRule="exact"/>
              <w:rPr>
                <w:rFonts w:ascii="Arial"/>
                <w:b/>
                <w:sz w:val="20"/>
              </w:rPr>
            </w:pPr>
            <w:r>
              <w:rPr>
                <w:rFonts w:ascii="Arial"/>
                <w:b/>
                <w:sz w:val="20"/>
              </w:rPr>
              <w:t>DANE</w:t>
            </w:r>
            <w:r>
              <w:rPr>
                <w:rFonts w:ascii="Arial"/>
                <w:b/>
                <w:spacing w:val="-3"/>
                <w:sz w:val="20"/>
              </w:rPr>
              <w:t xml:space="preserve"> </w:t>
            </w:r>
            <w:r>
              <w:rPr>
                <w:rFonts w:ascii="Arial"/>
                <w:b/>
                <w:spacing w:val="-2"/>
                <w:sz w:val="20"/>
              </w:rPr>
              <w:t>DEWELOPERA</w:t>
            </w:r>
          </w:p>
        </w:tc>
        <w:tc>
          <w:tcPr>
            <w:tcW w:w="1018" w:type="dxa"/>
            <w:tcBorders>
              <w:top w:val="nil"/>
              <w:bottom w:val="nil"/>
              <w:right w:val="nil"/>
            </w:tcBorders>
          </w:tcPr>
          <w:p w14:paraId="202D0695" w14:textId="77777777" w:rsidR="007E7F5D" w:rsidRDefault="007E7F5D">
            <w:pPr>
              <w:pStyle w:val="TableParagraph"/>
              <w:ind w:left="0"/>
              <w:rPr>
                <w:rFonts w:ascii="Times New Roman"/>
              </w:rPr>
            </w:pPr>
          </w:p>
        </w:tc>
        <w:tc>
          <w:tcPr>
            <w:tcW w:w="4126" w:type="dxa"/>
            <w:tcBorders>
              <w:top w:val="nil"/>
              <w:left w:val="nil"/>
              <w:right w:val="nil"/>
            </w:tcBorders>
          </w:tcPr>
          <w:p w14:paraId="7A623839" w14:textId="77777777" w:rsidR="007E7F5D" w:rsidRDefault="007E7F5D">
            <w:pPr>
              <w:pStyle w:val="TableParagraph"/>
              <w:ind w:left="0"/>
              <w:rPr>
                <w:rFonts w:ascii="Times New Roman"/>
              </w:rPr>
            </w:pPr>
          </w:p>
        </w:tc>
      </w:tr>
      <w:tr w:rsidR="007E7F5D" w14:paraId="6D374B0B" w14:textId="77777777">
        <w:trPr>
          <w:trHeight w:val="1085"/>
        </w:trPr>
        <w:tc>
          <w:tcPr>
            <w:tcW w:w="5668" w:type="dxa"/>
            <w:gridSpan w:val="2"/>
            <w:tcBorders>
              <w:top w:val="nil"/>
            </w:tcBorders>
            <w:shd w:val="clear" w:color="auto" w:fill="959595"/>
          </w:tcPr>
          <w:p w14:paraId="07C98CD3" w14:textId="77777777" w:rsidR="007E7F5D" w:rsidRDefault="00000000">
            <w:pPr>
              <w:pStyle w:val="TableParagraph"/>
              <w:rPr>
                <w:rFonts w:ascii="Arial"/>
                <w:sz w:val="20"/>
              </w:rPr>
            </w:pPr>
            <w:r>
              <w:rPr>
                <w:rFonts w:ascii="Arial"/>
                <w:spacing w:val="-2"/>
                <w:sz w:val="20"/>
              </w:rPr>
              <w:t>Deweloper</w:t>
            </w:r>
          </w:p>
        </w:tc>
        <w:tc>
          <w:tcPr>
            <w:tcW w:w="4126" w:type="dxa"/>
          </w:tcPr>
          <w:p w14:paraId="5A2C3698" w14:textId="5C3E2077" w:rsidR="007E7F5D" w:rsidRDefault="00000000">
            <w:pPr>
              <w:pStyle w:val="TableParagraph"/>
              <w:ind w:left="71" w:right="63"/>
              <w:rPr>
                <w:b/>
              </w:rPr>
            </w:pPr>
            <w:r>
              <w:rPr>
                <w:b/>
                <w:color w:val="FF0000"/>
              </w:rPr>
              <w:t>LIREKO SPÓŁKA Z OGRANICZONĄ ODPOWIEDZIALNOŚCIĄ</w:t>
            </w:r>
            <w:r>
              <w:rPr>
                <w:b/>
                <w:color w:val="FF0000"/>
                <w:spacing w:val="-13"/>
              </w:rPr>
              <w:t xml:space="preserve"> </w:t>
            </w:r>
            <w:r>
              <w:rPr>
                <w:b/>
                <w:color w:val="FF0000"/>
              </w:rPr>
              <w:t>Z</w:t>
            </w:r>
            <w:r>
              <w:rPr>
                <w:b/>
                <w:color w:val="FF0000"/>
                <w:spacing w:val="-12"/>
              </w:rPr>
              <w:t xml:space="preserve"> </w:t>
            </w:r>
            <w:r>
              <w:rPr>
                <w:b/>
                <w:color w:val="FF0000"/>
              </w:rPr>
              <w:t>SIEDZIBA</w:t>
            </w:r>
            <w:r>
              <w:rPr>
                <w:b/>
                <w:color w:val="FF0000"/>
                <w:spacing w:val="-13"/>
              </w:rPr>
              <w:t xml:space="preserve"> </w:t>
            </w:r>
            <w:r>
              <w:rPr>
                <w:b/>
                <w:color w:val="FF0000"/>
              </w:rPr>
              <w:t xml:space="preserve">W </w:t>
            </w:r>
            <w:r w:rsidR="00914849">
              <w:rPr>
                <w:b/>
                <w:color w:val="FF0000"/>
              </w:rPr>
              <w:t xml:space="preserve">WARSZAWIE </w:t>
            </w:r>
          </w:p>
        </w:tc>
      </w:tr>
      <w:tr w:rsidR="007E7F5D" w14:paraId="574421A2" w14:textId="77777777">
        <w:trPr>
          <w:trHeight w:val="810"/>
        </w:trPr>
        <w:tc>
          <w:tcPr>
            <w:tcW w:w="5668" w:type="dxa"/>
            <w:gridSpan w:val="2"/>
            <w:shd w:val="clear" w:color="auto" w:fill="959595"/>
          </w:tcPr>
          <w:p w14:paraId="7D46DF6D" w14:textId="77777777" w:rsidR="007E7F5D" w:rsidRDefault="00000000">
            <w:pPr>
              <w:pStyle w:val="TableParagraph"/>
              <w:rPr>
                <w:rFonts w:ascii="Arial"/>
                <w:sz w:val="20"/>
              </w:rPr>
            </w:pPr>
            <w:r>
              <w:rPr>
                <w:rFonts w:ascii="Arial"/>
                <w:spacing w:val="-2"/>
                <w:sz w:val="20"/>
              </w:rPr>
              <w:t>Adres</w:t>
            </w:r>
          </w:p>
        </w:tc>
        <w:tc>
          <w:tcPr>
            <w:tcW w:w="4126" w:type="dxa"/>
          </w:tcPr>
          <w:p w14:paraId="5E9A0F27" w14:textId="0B836567" w:rsidR="007E7F5D" w:rsidRPr="00F3492D" w:rsidRDefault="00000000" w:rsidP="00F3492D">
            <w:pPr>
              <w:pStyle w:val="TableParagraph"/>
              <w:spacing w:before="130"/>
              <w:ind w:left="71"/>
              <w:rPr>
                <w:b/>
              </w:rPr>
            </w:pPr>
            <w:r>
              <w:rPr>
                <w:b/>
                <w:color w:val="FF0000"/>
              </w:rPr>
              <w:t>ul.</w:t>
            </w:r>
            <w:r>
              <w:rPr>
                <w:b/>
                <w:color w:val="FF0000"/>
                <w:spacing w:val="-4"/>
              </w:rPr>
              <w:t xml:space="preserve"> </w:t>
            </w:r>
            <w:r w:rsidR="00F3492D">
              <w:rPr>
                <w:b/>
                <w:color w:val="FF0000"/>
              </w:rPr>
              <w:t>Krucza 16/22 Warszawa 00-526</w:t>
            </w:r>
          </w:p>
        </w:tc>
      </w:tr>
      <w:tr w:rsidR="007E7F5D" w14:paraId="70D477CC" w14:textId="77777777">
        <w:trPr>
          <w:trHeight w:val="548"/>
        </w:trPr>
        <w:tc>
          <w:tcPr>
            <w:tcW w:w="5668" w:type="dxa"/>
            <w:gridSpan w:val="2"/>
            <w:shd w:val="clear" w:color="auto" w:fill="959595"/>
          </w:tcPr>
          <w:p w14:paraId="6BCB3537" w14:textId="77777777" w:rsidR="007E7F5D" w:rsidRDefault="00000000">
            <w:pPr>
              <w:pStyle w:val="TableParagraph"/>
              <w:rPr>
                <w:rFonts w:ascii="Arial"/>
                <w:sz w:val="20"/>
              </w:rPr>
            </w:pPr>
            <w:r>
              <w:rPr>
                <w:rFonts w:ascii="Arial"/>
                <w:sz w:val="20"/>
              </w:rPr>
              <w:t>Nr</w:t>
            </w:r>
            <w:r>
              <w:rPr>
                <w:rFonts w:ascii="Arial"/>
                <w:spacing w:val="-4"/>
                <w:sz w:val="20"/>
              </w:rPr>
              <w:t xml:space="preserve"> </w:t>
            </w:r>
            <w:r>
              <w:rPr>
                <w:rFonts w:ascii="Arial"/>
                <w:sz w:val="20"/>
              </w:rPr>
              <w:t>NIP</w:t>
            </w:r>
            <w:r>
              <w:rPr>
                <w:rFonts w:ascii="Arial"/>
                <w:spacing w:val="-1"/>
                <w:sz w:val="20"/>
              </w:rPr>
              <w:t xml:space="preserve"> </w:t>
            </w:r>
            <w:r>
              <w:rPr>
                <w:rFonts w:ascii="Arial"/>
                <w:sz w:val="20"/>
              </w:rPr>
              <w:t>i</w:t>
            </w:r>
            <w:r>
              <w:rPr>
                <w:rFonts w:ascii="Arial"/>
                <w:spacing w:val="-1"/>
                <w:sz w:val="20"/>
              </w:rPr>
              <w:t xml:space="preserve"> </w:t>
            </w:r>
            <w:r>
              <w:rPr>
                <w:rFonts w:ascii="Arial"/>
                <w:spacing w:val="-2"/>
                <w:sz w:val="20"/>
              </w:rPr>
              <w:t>REGON</w:t>
            </w:r>
          </w:p>
        </w:tc>
        <w:tc>
          <w:tcPr>
            <w:tcW w:w="4126" w:type="dxa"/>
          </w:tcPr>
          <w:p w14:paraId="6DC5785D" w14:textId="77777777" w:rsidR="007E7F5D" w:rsidRDefault="00000000">
            <w:pPr>
              <w:pStyle w:val="TableParagraph"/>
              <w:ind w:left="71"/>
            </w:pPr>
            <w:r>
              <w:rPr>
                <w:color w:val="FF0000"/>
                <w:spacing w:val="-2"/>
              </w:rPr>
              <w:t>(NIP)</w:t>
            </w:r>
          </w:p>
          <w:p w14:paraId="4BA76B84" w14:textId="77777777" w:rsidR="007E7F5D" w:rsidRDefault="00000000">
            <w:pPr>
              <w:pStyle w:val="TableParagraph"/>
              <w:spacing w:before="10" w:line="249" w:lineRule="exact"/>
              <w:ind w:left="11"/>
              <w:jc w:val="center"/>
              <w:rPr>
                <w:b/>
              </w:rPr>
            </w:pPr>
            <w:r>
              <w:rPr>
                <w:b/>
                <w:color w:val="FF0000"/>
                <w:spacing w:val="-2"/>
              </w:rPr>
              <w:t>7252334023</w:t>
            </w:r>
          </w:p>
        </w:tc>
      </w:tr>
      <w:tr w:rsidR="007E7F5D" w14:paraId="2E837EFA" w14:textId="77777777">
        <w:trPr>
          <w:trHeight w:val="410"/>
        </w:trPr>
        <w:tc>
          <w:tcPr>
            <w:tcW w:w="5668" w:type="dxa"/>
            <w:gridSpan w:val="2"/>
            <w:shd w:val="clear" w:color="auto" w:fill="959595"/>
          </w:tcPr>
          <w:p w14:paraId="2204CCF0" w14:textId="77777777" w:rsidR="007E7F5D" w:rsidRDefault="00000000">
            <w:pPr>
              <w:pStyle w:val="TableParagraph"/>
              <w:spacing w:before="90"/>
              <w:rPr>
                <w:rFonts w:ascii="Arial"/>
                <w:sz w:val="20"/>
              </w:rPr>
            </w:pPr>
            <w:r>
              <w:rPr>
                <w:rFonts w:ascii="Arial"/>
                <w:sz w:val="20"/>
              </w:rPr>
              <w:t>Nr</w:t>
            </w:r>
            <w:r>
              <w:rPr>
                <w:rFonts w:ascii="Arial"/>
                <w:spacing w:val="-4"/>
                <w:sz w:val="20"/>
              </w:rPr>
              <w:t xml:space="preserve"> </w:t>
            </w:r>
            <w:r>
              <w:rPr>
                <w:rFonts w:ascii="Arial"/>
                <w:spacing w:val="-2"/>
                <w:sz w:val="20"/>
              </w:rPr>
              <w:t>telefonu</w:t>
            </w:r>
          </w:p>
        </w:tc>
        <w:tc>
          <w:tcPr>
            <w:tcW w:w="4126" w:type="dxa"/>
          </w:tcPr>
          <w:p w14:paraId="2D36E888" w14:textId="4E6A6BF9" w:rsidR="007E7F5D" w:rsidRDefault="007E7F5D">
            <w:pPr>
              <w:pStyle w:val="TableParagraph"/>
              <w:spacing w:before="70"/>
              <w:ind w:left="71"/>
            </w:pPr>
          </w:p>
        </w:tc>
      </w:tr>
      <w:tr w:rsidR="007E7F5D" w14:paraId="62372845" w14:textId="77777777">
        <w:trPr>
          <w:trHeight w:val="410"/>
        </w:trPr>
        <w:tc>
          <w:tcPr>
            <w:tcW w:w="5668" w:type="dxa"/>
            <w:gridSpan w:val="2"/>
            <w:shd w:val="clear" w:color="auto" w:fill="959595"/>
          </w:tcPr>
          <w:p w14:paraId="05AB00EF" w14:textId="77777777" w:rsidR="007E7F5D" w:rsidRDefault="00000000">
            <w:pPr>
              <w:pStyle w:val="TableParagraph"/>
              <w:spacing w:before="90"/>
              <w:rPr>
                <w:rFonts w:ascii="Arial"/>
                <w:sz w:val="20"/>
              </w:rPr>
            </w:pPr>
            <w:r>
              <w:rPr>
                <w:rFonts w:ascii="Arial"/>
                <w:sz w:val="20"/>
              </w:rPr>
              <w:t>Adres</w:t>
            </w:r>
            <w:r>
              <w:rPr>
                <w:rFonts w:ascii="Arial"/>
                <w:spacing w:val="-4"/>
                <w:sz w:val="20"/>
              </w:rPr>
              <w:t xml:space="preserve"> </w:t>
            </w:r>
            <w:r>
              <w:rPr>
                <w:rFonts w:ascii="Arial"/>
                <w:sz w:val="20"/>
              </w:rPr>
              <w:t>poczty</w:t>
            </w:r>
            <w:r>
              <w:rPr>
                <w:rFonts w:ascii="Arial"/>
                <w:spacing w:val="-3"/>
                <w:sz w:val="20"/>
              </w:rPr>
              <w:t xml:space="preserve"> </w:t>
            </w:r>
            <w:r>
              <w:rPr>
                <w:rFonts w:ascii="Arial"/>
                <w:spacing w:val="-2"/>
                <w:sz w:val="20"/>
              </w:rPr>
              <w:t>elektronicznej</w:t>
            </w:r>
          </w:p>
        </w:tc>
        <w:tc>
          <w:tcPr>
            <w:tcW w:w="4126" w:type="dxa"/>
          </w:tcPr>
          <w:p w14:paraId="0C4F8893" w14:textId="174C90CF" w:rsidR="007E7F5D" w:rsidRDefault="00CE31EA" w:rsidP="00CE31EA">
            <w:pPr>
              <w:pStyle w:val="TableParagraph"/>
              <w:spacing w:before="34"/>
            </w:pPr>
            <w:r>
              <w:t>Lireko.kontakt@gmail.com</w:t>
            </w:r>
          </w:p>
        </w:tc>
      </w:tr>
      <w:tr w:rsidR="007E7F5D" w14:paraId="0D6A40AC" w14:textId="77777777">
        <w:trPr>
          <w:trHeight w:val="410"/>
        </w:trPr>
        <w:tc>
          <w:tcPr>
            <w:tcW w:w="5668" w:type="dxa"/>
            <w:gridSpan w:val="2"/>
            <w:shd w:val="clear" w:color="auto" w:fill="959595"/>
          </w:tcPr>
          <w:p w14:paraId="7910DA18" w14:textId="77777777" w:rsidR="007E7F5D" w:rsidRDefault="00000000">
            <w:pPr>
              <w:pStyle w:val="TableParagraph"/>
              <w:spacing w:before="90"/>
              <w:rPr>
                <w:rFonts w:ascii="Arial"/>
                <w:sz w:val="20"/>
              </w:rPr>
            </w:pPr>
            <w:r>
              <w:rPr>
                <w:rFonts w:ascii="Arial"/>
                <w:sz w:val="20"/>
              </w:rPr>
              <w:t>Nr</w:t>
            </w:r>
            <w:r>
              <w:rPr>
                <w:rFonts w:ascii="Arial"/>
                <w:spacing w:val="-2"/>
                <w:sz w:val="20"/>
              </w:rPr>
              <w:t xml:space="preserve"> faksu</w:t>
            </w:r>
          </w:p>
        </w:tc>
        <w:tc>
          <w:tcPr>
            <w:tcW w:w="4126" w:type="dxa"/>
          </w:tcPr>
          <w:p w14:paraId="168BD4AA" w14:textId="77777777" w:rsidR="007E7F5D" w:rsidRDefault="00000000">
            <w:pPr>
              <w:pStyle w:val="TableParagraph"/>
              <w:spacing w:before="70"/>
              <w:ind w:left="71"/>
            </w:pPr>
            <w:r>
              <w:rPr>
                <w:color w:val="FF0000"/>
                <w:spacing w:val="-4"/>
              </w:rPr>
              <w:t>Brak</w:t>
            </w:r>
          </w:p>
        </w:tc>
      </w:tr>
      <w:tr w:rsidR="007E7F5D" w14:paraId="1B939B8B" w14:textId="77777777">
        <w:trPr>
          <w:trHeight w:val="530"/>
        </w:trPr>
        <w:tc>
          <w:tcPr>
            <w:tcW w:w="5668" w:type="dxa"/>
            <w:gridSpan w:val="2"/>
            <w:shd w:val="clear" w:color="auto" w:fill="959595"/>
          </w:tcPr>
          <w:p w14:paraId="403FC1D4" w14:textId="77777777" w:rsidR="007E7F5D" w:rsidRDefault="00000000">
            <w:pPr>
              <w:pStyle w:val="TableParagraph"/>
              <w:spacing w:before="150"/>
              <w:rPr>
                <w:rFonts w:ascii="Arial"/>
                <w:sz w:val="20"/>
              </w:rPr>
            </w:pPr>
            <w:r>
              <w:rPr>
                <w:rFonts w:ascii="Arial"/>
                <w:sz w:val="20"/>
              </w:rPr>
              <w:t>Adres</w:t>
            </w:r>
            <w:r>
              <w:rPr>
                <w:rFonts w:ascii="Arial"/>
                <w:spacing w:val="-5"/>
                <w:sz w:val="20"/>
              </w:rPr>
              <w:t xml:space="preserve"> </w:t>
            </w:r>
            <w:r>
              <w:rPr>
                <w:rFonts w:ascii="Arial"/>
                <w:sz w:val="20"/>
              </w:rPr>
              <w:t>strony</w:t>
            </w:r>
            <w:r>
              <w:rPr>
                <w:rFonts w:ascii="Arial"/>
                <w:spacing w:val="-5"/>
                <w:sz w:val="20"/>
              </w:rPr>
              <w:t xml:space="preserve"> </w:t>
            </w:r>
            <w:r>
              <w:rPr>
                <w:rFonts w:ascii="Arial"/>
                <w:sz w:val="20"/>
              </w:rPr>
              <w:t>internetowej</w:t>
            </w:r>
            <w:r>
              <w:rPr>
                <w:rFonts w:ascii="Arial"/>
                <w:spacing w:val="-4"/>
                <w:sz w:val="20"/>
              </w:rPr>
              <w:t xml:space="preserve"> </w:t>
            </w:r>
            <w:r>
              <w:rPr>
                <w:rFonts w:ascii="Arial"/>
                <w:spacing w:val="-2"/>
                <w:sz w:val="20"/>
              </w:rPr>
              <w:t>dewelopera</w:t>
            </w:r>
          </w:p>
        </w:tc>
        <w:tc>
          <w:tcPr>
            <w:tcW w:w="4126" w:type="dxa"/>
          </w:tcPr>
          <w:p w14:paraId="68FBB675" w14:textId="77777777" w:rsidR="007E7F5D" w:rsidRDefault="00000000">
            <w:pPr>
              <w:pStyle w:val="TableParagraph"/>
              <w:spacing w:before="130"/>
              <w:ind w:left="71"/>
            </w:pPr>
            <w:r>
              <w:rPr>
                <w:color w:val="FF0000"/>
                <w:spacing w:val="-4"/>
              </w:rPr>
              <w:t>Brak</w:t>
            </w:r>
          </w:p>
        </w:tc>
      </w:tr>
    </w:tbl>
    <w:p w14:paraId="08C2F2B3" w14:textId="77777777" w:rsidR="007E7F5D" w:rsidRDefault="00000000">
      <w:pPr>
        <w:pStyle w:val="Akapitzlist"/>
        <w:numPr>
          <w:ilvl w:val="0"/>
          <w:numId w:val="10"/>
        </w:numPr>
        <w:tabs>
          <w:tab w:val="left" w:pos="394"/>
        </w:tabs>
        <w:spacing w:before="257"/>
        <w:ind w:left="394" w:hanging="174"/>
        <w:rPr>
          <w:b/>
        </w:rPr>
      </w:pPr>
      <w:r>
        <w:rPr>
          <w:b/>
          <w:spacing w:val="-4"/>
          <w:u w:val="single"/>
        </w:rPr>
        <w:t xml:space="preserve"> </w:t>
      </w:r>
      <w:r>
        <w:rPr>
          <w:b/>
          <w:u w:val="single"/>
        </w:rPr>
        <w:t>DOŚWIADCZENIE</w:t>
      </w:r>
      <w:r>
        <w:rPr>
          <w:b/>
          <w:spacing w:val="-3"/>
          <w:u w:val="single"/>
        </w:rPr>
        <w:t xml:space="preserve"> </w:t>
      </w:r>
      <w:r>
        <w:rPr>
          <w:b/>
          <w:spacing w:val="-2"/>
          <w:u w:val="single"/>
        </w:rPr>
        <w:t>DEWELOPERA</w:t>
      </w:r>
    </w:p>
    <w:p w14:paraId="39E57047" w14:textId="77777777" w:rsidR="007E7F5D" w:rsidRDefault="007E7F5D">
      <w:pPr>
        <w:pStyle w:val="Tekstpodstawowy"/>
        <w:rPr>
          <w:b/>
          <w:sz w:val="20"/>
        </w:rPr>
      </w:pPr>
    </w:p>
    <w:p w14:paraId="321136ED" w14:textId="77777777" w:rsidR="007E7F5D" w:rsidRDefault="007E7F5D">
      <w:pPr>
        <w:pStyle w:val="Tekstpodstawowy"/>
        <w:spacing w:before="21"/>
        <w:rPr>
          <w:b/>
          <w:sz w:val="20"/>
        </w:rPr>
      </w:pPr>
    </w:p>
    <w:tbl>
      <w:tblPr>
        <w:tblStyle w:val="TableNormal"/>
        <w:tblW w:w="0" w:type="auto"/>
        <w:tblInd w:w="2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38"/>
        <w:gridCol w:w="2698"/>
      </w:tblGrid>
      <w:tr w:rsidR="007E7F5D" w14:paraId="54DF0FB6" w14:textId="77777777">
        <w:trPr>
          <w:trHeight w:val="806"/>
        </w:trPr>
        <w:tc>
          <w:tcPr>
            <w:tcW w:w="7036" w:type="dxa"/>
            <w:gridSpan w:val="2"/>
            <w:shd w:val="clear" w:color="auto" w:fill="959595"/>
          </w:tcPr>
          <w:p w14:paraId="5974E17C" w14:textId="77777777" w:rsidR="007E7F5D" w:rsidRDefault="00000000">
            <w:pPr>
              <w:pStyle w:val="TableParagraph"/>
              <w:spacing w:line="268" w:lineRule="exact"/>
              <w:rPr>
                <w:b/>
              </w:rPr>
            </w:pPr>
            <w:r>
              <w:rPr>
                <w:b/>
              </w:rPr>
              <w:t>PRZYKŁAD</w:t>
            </w:r>
            <w:r>
              <w:rPr>
                <w:b/>
                <w:spacing w:val="-8"/>
              </w:rPr>
              <w:t xml:space="preserve"> </w:t>
            </w:r>
            <w:r>
              <w:rPr>
                <w:b/>
              </w:rPr>
              <w:t>UKOŃCZONEGO</w:t>
            </w:r>
            <w:r>
              <w:rPr>
                <w:b/>
                <w:spacing w:val="-7"/>
              </w:rPr>
              <w:t xml:space="preserve"> </w:t>
            </w:r>
            <w:r>
              <w:rPr>
                <w:b/>
              </w:rPr>
              <w:t>PRZEDSIĘWZIĘCIA</w:t>
            </w:r>
            <w:r>
              <w:rPr>
                <w:b/>
                <w:spacing w:val="-7"/>
              </w:rPr>
              <w:t xml:space="preserve"> </w:t>
            </w:r>
            <w:r>
              <w:rPr>
                <w:b/>
              </w:rPr>
              <w:t>DEWELOPERSKIEGO</w:t>
            </w:r>
            <w:r>
              <w:rPr>
                <w:b/>
                <w:spacing w:val="-8"/>
              </w:rPr>
              <w:t xml:space="preserve"> </w:t>
            </w:r>
            <w:r>
              <w:rPr>
                <w:b/>
                <w:spacing w:val="-2"/>
              </w:rPr>
              <w:t>(należy</w:t>
            </w:r>
          </w:p>
          <w:p w14:paraId="73FB4582" w14:textId="77777777" w:rsidR="007E7F5D" w:rsidRDefault="00000000">
            <w:pPr>
              <w:pStyle w:val="TableParagraph"/>
              <w:spacing w:line="268" w:lineRule="exact"/>
              <w:rPr>
                <w:b/>
              </w:rPr>
            </w:pPr>
            <w:r>
              <w:rPr>
                <w:b/>
              </w:rPr>
              <w:t>wskazać</w:t>
            </w:r>
            <w:r>
              <w:rPr>
                <w:b/>
                <w:spacing w:val="-7"/>
              </w:rPr>
              <w:t xml:space="preserve"> </w:t>
            </w:r>
            <w:r>
              <w:rPr>
                <w:b/>
              </w:rPr>
              <w:t>(o</w:t>
            </w:r>
            <w:r>
              <w:rPr>
                <w:b/>
                <w:spacing w:val="-6"/>
              </w:rPr>
              <w:t xml:space="preserve"> </w:t>
            </w:r>
            <w:r>
              <w:rPr>
                <w:b/>
              </w:rPr>
              <w:t>ile</w:t>
            </w:r>
            <w:r>
              <w:rPr>
                <w:b/>
                <w:spacing w:val="-6"/>
              </w:rPr>
              <w:t xml:space="preserve"> </w:t>
            </w:r>
            <w:r>
              <w:rPr>
                <w:b/>
              </w:rPr>
              <w:t>istnieją)</w:t>
            </w:r>
            <w:r>
              <w:rPr>
                <w:b/>
                <w:spacing w:val="-4"/>
              </w:rPr>
              <w:t xml:space="preserve"> </w:t>
            </w:r>
            <w:r>
              <w:rPr>
                <w:b/>
              </w:rPr>
              <w:t>trzy</w:t>
            </w:r>
            <w:r>
              <w:rPr>
                <w:b/>
                <w:spacing w:val="-6"/>
              </w:rPr>
              <w:t xml:space="preserve"> </w:t>
            </w:r>
            <w:r>
              <w:rPr>
                <w:b/>
              </w:rPr>
              <w:t>ukończone</w:t>
            </w:r>
            <w:r>
              <w:rPr>
                <w:b/>
                <w:spacing w:val="-6"/>
              </w:rPr>
              <w:t xml:space="preserve"> </w:t>
            </w:r>
            <w:r>
              <w:rPr>
                <w:b/>
              </w:rPr>
              <w:t>przedsięwzięcia</w:t>
            </w:r>
            <w:r>
              <w:rPr>
                <w:b/>
                <w:spacing w:val="-4"/>
              </w:rPr>
              <w:t xml:space="preserve"> </w:t>
            </w:r>
            <w:r>
              <w:rPr>
                <w:b/>
              </w:rPr>
              <w:t>deweloperskie,</w:t>
            </w:r>
            <w:r>
              <w:rPr>
                <w:b/>
                <w:spacing w:val="-4"/>
              </w:rPr>
              <w:t xml:space="preserve"> </w:t>
            </w:r>
            <w:r>
              <w:rPr>
                <w:b/>
                <w:spacing w:val="-10"/>
              </w:rPr>
              <w:t>w</w:t>
            </w:r>
          </w:p>
          <w:p w14:paraId="09A688E9" w14:textId="77777777" w:rsidR="007E7F5D" w:rsidRDefault="00000000">
            <w:pPr>
              <w:pStyle w:val="TableParagraph"/>
              <w:spacing w:before="2" w:line="247" w:lineRule="exact"/>
              <w:rPr>
                <w:b/>
              </w:rPr>
            </w:pPr>
            <w:r>
              <w:rPr>
                <w:b/>
              </w:rPr>
              <w:t>tym</w:t>
            </w:r>
            <w:r>
              <w:rPr>
                <w:b/>
                <w:spacing w:val="-5"/>
              </w:rPr>
              <w:t xml:space="preserve"> </w:t>
            </w:r>
            <w:r>
              <w:rPr>
                <w:b/>
                <w:spacing w:val="-2"/>
              </w:rPr>
              <w:t>ostatnie)</w:t>
            </w:r>
          </w:p>
        </w:tc>
      </w:tr>
      <w:tr w:rsidR="007E7F5D" w14:paraId="6105AC28" w14:textId="77777777">
        <w:trPr>
          <w:trHeight w:val="470"/>
        </w:trPr>
        <w:tc>
          <w:tcPr>
            <w:tcW w:w="4338" w:type="dxa"/>
            <w:shd w:val="clear" w:color="auto" w:fill="959595"/>
          </w:tcPr>
          <w:p w14:paraId="0C6A9462" w14:textId="77777777" w:rsidR="007E7F5D" w:rsidRDefault="00000000">
            <w:pPr>
              <w:pStyle w:val="TableParagraph"/>
              <w:spacing w:before="100"/>
            </w:pPr>
            <w:r>
              <w:rPr>
                <w:spacing w:val="-2"/>
              </w:rPr>
              <w:t>Adres</w:t>
            </w:r>
          </w:p>
        </w:tc>
        <w:tc>
          <w:tcPr>
            <w:tcW w:w="2698" w:type="dxa"/>
          </w:tcPr>
          <w:p w14:paraId="6FCB3037" w14:textId="77777777" w:rsidR="007E7F5D" w:rsidRDefault="00000000">
            <w:pPr>
              <w:pStyle w:val="TableParagraph"/>
              <w:spacing w:before="100"/>
              <w:ind w:left="120"/>
              <w:rPr>
                <w:b/>
              </w:rPr>
            </w:pPr>
            <w:r>
              <w:rPr>
                <w:b/>
                <w:color w:val="FF0000"/>
                <w:spacing w:val="-2"/>
              </w:rPr>
              <w:t>---------------</w:t>
            </w:r>
            <w:r>
              <w:rPr>
                <w:b/>
                <w:color w:val="FF0000"/>
                <w:spacing w:val="-10"/>
              </w:rPr>
              <w:t>-</w:t>
            </w:r>
          </w:p>
        </w:tc>
      </w:tr>
      <w:tr w:rsidR="007E7F5D" w14:paraId="170EE50C" w14:textId="77777777">
        <w:trPr>
          <w:trHeight w:val="467"/>
        </w:trPr>
        <w:tc>
          <w:tcPr>
            <w:tcW w:w="4338" w:type="dxa"/>
            <w:shd w:val="clear" w:color="auto" w:fill="959595"/>
          </w:tcPr>
          <w:p w14:paraId="31AA763D" w14:textId="77777777" w:rsidR="007E7F5D" w:rsidRDefault="00000000">
            <w:pPr>
              <w:pStyle w:val="TableParagraph"/>
              <w:spacing w:before="100"/>
            </w:pPr>
            <w:r>
              <w:t>Data</w:t>
            </w:r>
            <w:r>
              <w:rPr>
                <w:spacing w:val="-4"/>
              </w:rPr>
              <w:t xml:space="preserve"> </w:t>
            </w:r>
            <w:r>
              <w:rPr>
                <w:spacing w:val="-2"/>
              </w:rPr>
              <w:t>rozpoczęcia</w:t>
            </w:r>
          </w:p>
        </w:tc>
        <w:tc>
          <w:tcPr>
            <w:tcW w:w="2698" w:type="dxa"/>
          </w:tcPr>
          <w:p w14:paraId="7386D7BA" w14:textId="77777777" w:rsidR="007E7F5D" w:rsidRDefault="00000000">
            <w:pPr>
              <w:pStyle w:val="TableParagraph"/>
              <w:spacing w:before="100"/>
              <w:ind w:left="71"/>
              <w:rPr>
                <w:b/>
              </w:rPr>
            </w:pPr>
            <w:r>
              <w:rPr>
                <w:b/>
                <w:color w:val="FF0000"/>
                <w:spacing w:val="-2"/>
              </w:rPr>
              <w:t>----------------</w:t>
            </w:r>
            <w:r>
              <w:rPr>
                <w:b/>
                <w:color w:val="FF0000"/>
                <w:spacing w:val="-10"/>
              </w:rPr>
              <w:t>-</w:t>
            </w:r>
          </w:p>
        </w:tc>
      </w:tr>
      <w:tr w:rsidR="007E7F5D" w14:paraId="474D0B8A" w14:textId="77777777">
        <w:trPr>
          <w:trHeight w:val="537"/>
        </w:trPr>
        <w:tc>
          <w:tcPr>
            <w:tcW w:w="4338" w:type="dxa"/>
            <w:shd w:val="clear" w:color="auto" w:fill="959595"/>
          </w:tcPr>
          <w:p w14:paraId="3175B52F" w14:textId="77777777" w:rsidR="007E7F5D" w:rsidRDefault="00000000">
            <w:pPr>
              <w:pStyle w:val="TableParagraph"/>
            </w:pPr>
            <w:r>
              <w:t>Data</w:t>
            </w:r>
            <w:r>
              <w:rPr>
                <w:spacing w:val="-8"/>
              </w:rPr>
              <w:t xml:space="preserve"> </w:t>
            </w:r>
            <w:r>
              <w:t>wydania</w:t>
            </w:r>
            <w:r>
              <w:rPr>
                <w:spacing w:val="-4"/>
              </w:rPr>
              <w:t xml:space="preserve"> </w:t>
            </w:r>
            <w:r>
              <w:t>ostatecznego</w:t>
            </w:r>
            <w:r>
              <w:rPr>
                <w:spacing w:val="-5"/>
              </w:rPr>
              <w:t xml:space="preserve"> </w:t>
            </w:r>
            <w:r>
              <w:t>pozwolenia</w:t>
            </w:r>
            <w:r>
              <w:rPr>
                <w:spacing w:val="-4"/>
              </w:rPr>
              <w:t xml:space="preserve"> </w:t>
            </w:r>
            <w:r>
              <w:rPr>
                <w:spacing w:val="-5"/>
              </w:rPr>
              <w:t>na</w:t>
            </w:r>
          </w:p>
          <w:p w14:paraId="0BB48BEB" w14:textId="77777777" w:rsidR="007E7F5D" w:rsidRDefault="00000000">
            <w:pPr>
              <w:pStyle w:val="TableParagraph"/>
              <w:spacing w:before="2" w:line="247" w:lineRule="exact"/>
            </w:pPr>
            <w:r>
              <w:rPr>
                <w:spacing w:val="-2"/>
              </w:rPr>
              <w:t>użytkowanie</w:t>
            </w:r>
          </w:p>
        </w:tc>
        <w:tc>
          <w:tcPr>
            <w:tcW w:w="2698" w:type="dxa"/>
          </w:tcPr>
          <w:p w14:paraId="2868608F" w14:textId="77777777" w:rsidR="007E7F5D" w:rsidRDefault="00000000">
            <w:pPr>
              <w:pStyle w:val="TableParagraph"/>
              <w:spacing w:before="134"/>
              <w:ind w:left="71"/>
              <w:rPr>
                <w:b/>
              </w:rPr>
            </w:pPr>
            <w:r>
              <w:rPr>
                <w:b/>
                <w:color w:val="FF0000"/>
                <w:spacing w:val="-2"/>
              </w:rPr>
              <w:t>----------------</w:t>
            </w:r>
            <w:r>
              <w:rPr>
                <w:b/>
                <w:color w:val="FF0000"/>
                <w:spacing w:val="-10"/>
              </w:rPr>
              <w:t>-</w:t>
            </w:r>
          </w:p>
        </w:tc>
      </w:tr>
    </w:tbl>
    <w:p w14:paraId="71C092CF" w14:textId="77777777" w:rsidR="007E7F5D" w:rsidRDefault="007E7F5D">
      <w:pPr>
        <w:sectPr w:rsidR="007E7F5D" w:rsidSect="00A4337F">
          <w:type w:val="continuous"/>
          <w:pgSz w:w="11900" w:h="16840"/>
          <w:pgMar w:top="780" w:right="240" w:bottom="280" w:left="1200" w:header="708" w:footer="708" w:gutter="0"/>
          <w:cols w:space="708"/>
        </w:sectPr>
      </w:pPr>
    </w:p>
    <w:p w14:paraId="03CCFBB3" w14:textId="77777777" w:rsidR="007E7F5D" w:rsidRDefault="007E7F5D">
      <w:pPr>
        <w:pStyle w:val="Tekstpodstawowy"/>
        <w:spacing w:before="2"/>
        <w:rPr>
          <w:b/>
          <w:sz w:val="2"/>
        </w:rPr>
      </w:pPr>
    </w:p>
    <w:tbl>
      <w:tblPr>
        <w:tblStyle w:val="TableNormal"/>
        <w:tblW w:w="0" w:type="auto"/>
        <w:tblInd w:w="21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38"/>
        <w:gridCol w:w="2698"/>
        <w:gridCol w:w="2715"/>
      </w:tblGrid>
      <w:tr w:rsidR="007E7F5D" w14:paraId="3FB59B49" w14:textId="77777777">
        <w:trPr>
          <w:trHeight w:val="547"/>
        </w:trPr>
        <w:tc>
          <w:tcPr>
            <w:tcW w:w="7036" w:type="dxa"/>
            <w:gridSpan w:val="2"/>
            <w:shd w:val="clear" w:color="auto" w:fill="959595"/>
          </w:tcPr>
          <w:p w14:paraId="69E0B61A" w14:textId="77777777" w:rsidR="007E7F5D" w:rsidRDefault="00000000">
            <w:pPr>
              <w:pStyle w:val="TableParagraph"/>
              <w:spacing w:before="140"/>
              <w:ind w:left="75"/>
              <w:rPr>
                <w:b/>
              </w:rPr>
            </w:pPr>
            <w:r>
              <w:rPr>
                <w:b/>
              </w:rPr>
              <w:t>PRZYKŁAD</w:t>
            </w:r>
            <w:r>
              <w:rPr>
                <w:b/>
                <w:spacing w:val="-8"/>
              </w:rPr>
              <w:t xml:space="preserve"> </w:t>
            </w:r>
            <w:r>
              <w:rPr>
                <w:b/>
              </w:rPr>
              <w:t>INNEGO</w:t>
            </w:r>
            <w:r>
              <w:rPr>
                <w:b/>
                <w:spacing w:val="-5"/>
              </w:rPr>
              <w:t xml:space="preserve"> </w:t>
            </w:r>
            <w:r>
              <w:rPr>
                <w:b/>
              </w:rPr>
              <w:t>UKOŃCZONEGO</w:t>
            </w:r>
            <w:r>
              <w:rPr>
                <w:b/>
                <w:spacing w:val="-5"/>
              </w:rPr>
              <w:t xml:space="preserve"> </w:t>
            </w:r>
            <w:r>
              <w:rPr>
                <w:b/>
              </w:rPr>
              <w:t>PRZEDSIĘWZIĘCIA</w:t>
            </w:r>
            <w:r>
              <w:rPr>
                <w:b/>
                <w:spacing w:val="-6"/>
              </w:rPr>
              <w:t xml:space="preserve"> </w:t>
            </w:r>
            <w:r>
              <w:rPr>
                <w:b/>
                <w:spacing w:val="-2"/>
              </w:rPr>
              <w:t>DEWELOPERSKIEGO</w:t>
            </w:r>
          </w:p>
        </w:tc>
        <w:tc>
          <w:tcPr>
            <w:tcW w:w="2715" w:type="dxa"/>
            <w:vMerge w:val="restart"/>
            <w:tcBorders>
              <w:top w:val="nil"/>
              <w:bottom w:val="single" w:sz="8" w:space="0" w:color="000009"/>
              <w:right w:val="nil"/>
            </w:tcBorders>
          </w:tcPr>
          <w:p w14:paraId="6CB6E680" w14:textId="77777777" w:rsidR="007E7F5D" w:rsidRDefault="007E7F5D">
            <w:pPr>
              <w:pStyle w:val="TableParagraph"/>
              <w:ind w:left="0"/>
              <w:rPr>
                <w:rFonts w:ascii="Times New Roman"/>
                <w:sz w:val="20"/>
              </w:rPr>
            </w:pPr>
          </w:p>
        </w:tc>
      </w:tr>
      <w:tr w:rsidR="007E7F5D" w14:paraId="0A34E349" w14:textId="77777777">
        <w:trPr>
          <w:trHeight w:val="457"/>
        </w:trPr>
        <w:tc>
          <w:tcPr>
            <w:tcW w:w="4338" w:type="dxa"/>
            <w:shd w:val="clear" w:color="auto" w:fill="959595"/>
          </w:tcPr>
          <w:p w14:paraId="351310D1" w14:textId="77777777" w:rsidR="007E7F5D" w:rsidRDefault="00000000">
            <w:pPr>
              <w:pStyle w:val="TableParagraph"/>
              <w:spacing w:before="95"/>
              <w:ind w:left="75"/>
            </w:pPr>
            <w:r>
              <w:rPr>
                <w:spacing w:val="-2"/>
              </w:rPr>
              <w:t>Adres</w:t>
            </w:r>
          </w:p>
        </w:tc>
        <w:tc>
          <w:tcPr>
            <w:tcW w:w="2698" w:type="dxa"/>
          </w:tcPr>
          <w:p w14:paraId="3778FED6" w14:textId="77777777" w:rsidR="007E7F5D" w:rsidRDefault="00000000">
            <w:pPr>
              <w:pStyle w:val="TableParagraph"/>
              <w:spacing w:before="95"/>
              <w:ind w:left="75"/>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37D53A93" w14:textId="77777777" w:rsidR="007E7F5D" w:rsidRDefault="007E7F5D">
            <w:pPr>
              <w:rPr>
                <w:sz w:val="2"/>
                <w:szCs w:val="2"/>
              </w:rPr>
            </w:pPr>
          </w:p>
        </w:tc>
      </w:tr>
      <w:tr w:rsidR="007E7F5D" w14:paraId="1659A4B9" w14:textId="77777777">
        <w:trPr>
          <w:trHeight w:val="460"/>
        </w:trPr>
        <w:tc>
          <w:tcPr>
            <w:tcW w:w="4338" w:type="dxa"/>
            <w:shd w:val="clear" w:color="auto" w:fill="959595"/>
          </w:tcPr>
          <w:p w14:paraId="2A001EBE" w14:textId="77777777" w:rsidR="007E7F5D" w:rsidRDefault="00000000">
            <w:pPr>
              <w:pStyle w:val="TableParagraph"/>
              <w:spacing w:before="95"/>
              <w:ind w:left="75"/>
            </w:pPr>
            <w:r>
              <w:t>Data</w:t>
            </w:r>
            <w:r>
              <w:rPr>
                <w:spacing w:val="-4"/>
              </w:rPr>
              <w:t xml:space="preserve"> </w:t>
            </w:r>
            <w:r>
              <w:rPr>
                <w:spacing w:val="-2"/>
              </w:rPr>
              <w:t>rozpoczęcia</w:t>
            </w:r>
          </w:p>
        </w:tc>
        <w:tc>
          <w:tcPr>
            <w:tcW w:w="2698" w:type="dxa"/>
          </w:tcPr>
          <w:p w14:paraId="61A833D7" w14:textId="77777777" w:rsidR="007E7F5D" w:rsidRDefault="00000000">
            <w:pPr>
              <w:pStyle w:val="TableParagraph"/>
              <w:spacing w:before="95"/>
              <w:ind w:left="75"/>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0CD9B0A0" w14:textId="77777777" w:rsidR="007E7F5D" w:rsidRDefault="007E7F5D">
            <w:pPr>
              <w:rPr>
                <w:sz w:val="2"/>
                <w:szCs w:val="2"/>
              </w:rPr>
            </w:pPr>
          </w:p>
        </w:tc>
      </w:tr>
      <w:tr w:rsidR="007E7F5D" w14:paraId="74AEC8AF" w14:textId="77777777">
        <w:trPr>
          <w:trHeight w:val="527"/>
        </w:trPr>
        <w:tc>
          <w:tcPr>
            <w:tcW w:w="4338" w:type="dxa"/>
            <w:shd w:val="clear" w:color="auto" w:fill="959595"/>
          </w:tcPr>
          <w:p w14:paraId="08110256" w14:textId="77777777" w:rsidR="007E7F5D" w:rsidRDefault="00000000">
            <w:pPr>
              <w:pStyle w:val="TableParagraph"/>
              <w:spacing w:line="264" w:lineRule="exact"/>
              <w:ind w:left="75"/>
            </w:pPr>
            <w:r>
              <w:t>Data</w:t>
            </w:r>
            <w:r>
              <w:rPr>
                <w:spacing w:val="-8"/>
              </w:rPr>
              <w:t xml:space="preserve"> </w:t>
            </w:r>
            <w:r>
              <w:t>wydania</w:t>
            </w:r>
            <w:r>
              <w:rPr>
                <w:spacing w:val="-4"/>
              </w:rPr>
              <w:t xml:space="preserve"> </w:t>
            </w:r>
            <w:r>
              <w:t>ostatecznego</w:t>
            </w:r>
            <w:r>
              <w:rPr>
                <w:spacing w:val="-5"/>
              </w:rPr>
              <w:t xml:space="preserve"> </w:t>
            </w:r>
            <w:r>
              <w:t>pozwolenia</w:t>
            </w:r>
            <w:r>
              <w:rPr>
                <w:spacing w:val="-4"/>
              </w:rPr>
              <w:t xml:space="preserve"> </w:t>
            </w:r>
            <w:r>
              <w:rPr>
                <w:spacing w:val="-5"/>
              </w:rPr>
              <w:t>na</w:t>
            </w:r>
          </w:p>
          <w:p w14:paraId="0F934867" w14:textId="77777777" w:rsidR="007E7F5D" w:rsidRDefault="00000000">
            <w:pPr>
              <w:pStyle w:val="TableParagraph"/>
              <w:spacing w:line="244" w:lineRule="exact"/>
              <w:ind w:left="75"/>
            </w:pPr>
            <w:r>
              <w:rPr>
                <w:spacing w:val="-2"/>
              </w:rPr>
              <w:t>użytkowanie</w:t>
            </w:r>
          </w:p>
        </w:tc>
        <w:tc>
          <w:tcPr>
            <w:tcW w:w="2698" w:type="dxa"/>
          </w:tcPr>
          <w:p w14:paraId="204D62DF" w14:textId="77777777" w:rsidR="007E7F5D" w:rsidRDefault="00000000">
            <w:pPr>
              <w:pStyle w:val="TableParagraph"/>
              <w:spacing w:before="129"/>
              <w:ind w:left="75"/>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53D6DB7A" w14:textId="77777777" w:rsidR="007E7F5D" w:rsidRDefault="007E7F5D">
            <w:pPr>
              <w:rPr>
                <w:sz w:val="2"/>
                <w:szCs w:val="2"/>
              </w:rPr>
            </w:pPr>
          </w:p>
        </w:tc>
      </w:tr>
      <w:tr w:rsidR="007E7F5D" w14:paraId="14641926" w14:textId="77777777">
        <w:trPr>
          <w:trHeight w:val="542"/>
        </w:trPr>
        <w:tc>
          <w:tcPr>
            <w:tcW w:w="7036" w:type="dxa"/>
            <w:gridSpan w:val="2"/>
            <w:shd w:val="clear" w:color="auto" w:fill="959595"/>
          </w:tcPr>
          <w:p w14:paraId="7055DAF5" w14:textId="77777777" w:rsidR="007E7F5D" w:rsidRDefault="00000000">
            <w:pPr>
              <w:pStyle w:val="TableParagraph"/>
              <w:spacing w:before="135"/>
              <w:ind w:left="75"/>
              <w:rPr>
                <w:b/>
              </w:rPr>
            </w:pPr>
            <w:r>
              <w:rPr>
                <w:b/>
              </w:rPr>
              <w:t>OSTATNIE</w:t>
            </w:r>
            <w:r>
              <w:rPr>
                <w:b/>
                <w:spacing w:val="-6"/>
              </w:rPr>
              <w:t xml:space="preserve"> </w:t>
            </w:r>
            <w:r>
              <w:rPr>
                <w:b/>
              </w:rPr>
              <w:t>UKOŃCZONE</w:t>
            </w:r>
            <w:r>
              <w:rPr>
                <w:b/>
                <w:spacing w:val="-5"/>
              </w:rPr>
              <w:t xml:space="preserve"> </w:t>
            </w:r>
            <w:r>
              <w:rPr>
                <w:b/>
              </w:rPr>
              <w:t>PRZEDSIĘWZIĘCIE</w:t>
            </w:r>
            <w:r>
              <w:rPr>
                <w:b/>
                <w:spacing w:val="-5"/>
              </w:rPr>
              <w:t xml:space="preserve"> </w:t>
            </w:r>
            <w:r>
              <w:rPr>
                <w:b/>
                <w:spacing w:val="-2"/>
              </w:rPr>
              <w:t>DEWELOPERSKIE</w:t>
            </w:r>
          </w:p>
        </w:tc>
        <w:tc>
          <w:tcPr>
            <w:tcW w:w="2715" w:type="dxa"/>
            <w:vMerge/>
            <w:tcBorders>
              <w:top w:val="nil"/>
              <w:bottom w:val="single" w:sz="8" w:space="0" w:color="000009"/>
              <w:right w:val="nil"/>
            </w:tcBorders>
          </w:tcPr>
          <w:p w14:paraId="28BDCCBC" w14:textId="77777777" w:rsidR="007E7F5D" w:rsidRDefault="007E7F5D">
            <w:pPr>
              <w:rPr>
                <w:sz w:val="2"/>
                <w:szCs w:val="2"/>
              </w:rPr>
            </w:pPr>
          </w:p>
        </w:tc>
      </w:tr>
      <w:tr w:rsidR="007E7F5D" w14:paraId="124B4DFF" w14:textId="77777777">
        <w:trPr>
          <w:trHeight w:val="457"/>
        </w:trPr>
        <w:tc>
          <w:tcPr>
            <w:tcW w:w="4338" w:type="dxa"/>
            <w:shd w:val="clear" w:color="auto" w:fill="959595"/>
          </w:tcPr>
          <w:p w14:paraId="5F2579E7" w14:textId="77777777" w:rsidR="007E7F5D" w:rsidRDefault="00000000">
            <w:pPr>
              <w:pStyle w:val="TableParagraph"/>
              <w:spacing w:before="95"/>
              <w:ind w:left="75"/>
            </w:pPr>
            <w:r>
              <w:rPr>
                <w:spacing w:val="-2"/>
              </w:rPr>
              <w:t>Adres</w:t>
            </w:r>
          </w:p>
        </w:tc>
        <w:tc>
          <w:tcPr>
            <w:tcW w:w="2698" w:type="dxa"/>
          </w:tcPr>
          <w:p w14:paraId="3BC28E7A" w14:textId="77777777" w:rsidR="007E7F5D" w:rsidRDefault="00000000">
            <w:pPr>
              <w:pStyle w:val="TableParagraph"/>
              <w:spacing w:before="95"/>
              <w:ind w:left="124"/>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31E0A5F4" w14:textId="77777777" w:rsidR="007E7F5D" w:rsidRDefault="007E7F5D">
            <w:pPr>
              <w:rPr>
                <w:sz w:val="2"/>
                <w:szCs w:val="2"/>
              </w:rPr>
            </w:pPr>
          </w:p>
        </w:tc>
      </w:tr>
      <w:tr w:rsidR="007E7F5D" w14:paraId="6D73ECA4" w14:textId="77777777">
        <w:trPr>
          <w:trHeight w:val="460"/>
        </w:trPr>
        <w:tc>
          <w:tcPr>
            <w:tcW w:w="4338" w:type="dxa"/>
            <w:shd w:val="clear" w:color="auto" w:fill="959595"/>
          </w:tcPr>
          <w:p w14:paraId="6DFBE6A2" w14:textId="77777777" w:rsidR="007E7F5D" w:rsidRDefault="00000000">
            <w:pPr>
              <w:pStyle w:val="TableParagraph"/>
              <w:spacing w:before="95"/>
              <w:ind w:left="75"/>
            </w:pPr>
            <w:r>
              <w:t>Data</w:t>
            </w:r>
            <w:r>
              <w:rPr>
                <w:spacing w:val="-4"/>
              </w:rPr>
              <w:t xml:space="preserve"> </w:t>
            </w:r>
            <w:r>
              <w:rPr>
                <w:spacing w:val="-2"/>
              </w:rPr>
              <w:t>rozpoczęcia</w:t>
            </w:r>
          </w:p>
        </w:tc>
        <w:tc>
          <w:tcPr>
            <w:tcW w:w="2698" w:type="dxa"/>
          </w:tcPr>
          <w:p w14:paraId="73CBBB20" w14:textId="77777777" w:rsidR="007E7F5D" w:rsidRDefault="00000000">
            <w:pPr>
              <w:pStyle w:val="TableParagraph"/>
              <w:spacing w:before="95"/>
              <w:ind w:left="172"/>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69D6B894" w14:textId="77777777" w:rsidR="007E7F5D" w:rsidRDefault="007E7F5D">
            <w:pPr>
              <w:rPr>
                <w:sz w:val="2"/>
                <w:szCs w:val="2"/>
              </w:rPr>
            </w:pPr>
          </w:p>
        </w:tc>
      </w:tr>
      <w:tr w:rsidR="007E7F5D" w14:paraId="55B34538" w14:textId="77777777">
        <w:trPr>
          <w:trHeight w:val="532"/>
        </w:trPr>
        <w:tc>
          <w:tcPr>
            <w:tcW w:w="4338" w:type="dxa"/>
            <w:tcBorders>
              <w:bottom w:val="single" w:sz="8" w:space="0" w:color="000009"/>
            </w:tcBorders>
            <w:shd w:val="clear" w:color="auto" w:fill="959595"/>
          </w:tcPr>
          <w:p w14:paraId="134A387B" w14:textId="77777777" w:rsidR="007E7F5D" w:rsidRDefault="00000000">
            <w:pPr>
              <w:pStyle w:val="TableParagraph"/>
              <w:spacing w:line="264" w:lineRule="exact"/>
              <w:ind w:left="75"/>
            </w:pPr>
            <w:r>
              <w:t>Data</w:t>
            </w:r>
            <w:r>
              <w:rPr>
                <w:spacing w:val="-8"/>
              </w:rPr>
              <w:t xml:space="preserve"> </w:t>
            </w:r>
            <w:r>
              <w:t>wydania</w:t>
            </w:r>
            <w:r>
              <w:rPr>
                <w:spacing w:val="-4"/>
              </w:rPr>
              <w:t xml:space="preserve"> </w:t>
            </w:r>
            <w:r>
              <w:t>ostatecznego</w:t>
            </w:r>
            <w:r>
              <w:rPr>
                <w:spacing w:val="-5"/>
              </w:rPr>
              <w:t xml:space="preserve"> </w:t>
            </w:r>
            <w:r>
              <w:t>pozwolenia</w:t>
            </w:r>
            <w:r>
              <w:rPr>
                <w:spacing w:val="-4"/>
              </w:rPr>
              <w:t xml:space="preserve"> </w:t>
            </w:r>
            <w:r>
              <w:rPr>
                <w:spacing w:val="-5"/>
              </w:rPr>
              <w:t>na</w:t>
            </w:r>
          </w:p>
          <w:p w14:paraId="2165858D" w14:textId="77777777" w:rsidR="007E7F5D" w:rsidRDefault="00000000">
            <w:pPr>
              <w:pStyle w:val="TableParagraph"/>
              <w:spacing w:line="249" w:lineRule="exact"/>
              <w:ind w:left="75"/>
            </w:pPr>
            <w:r>
              <w:rPr>
                <w:spacing w:val="-2"/>
              </w:rPr>
              <w:t>użytkowanie</w:t>
            </w:r>
          </w:p>
        </w:tc>
        <w:tc>
          <w:tcPr>
            <w:tcW w:w="2698" w:type="dxa"/>
            <w:tcBorders>
              <w:bottom w:val="single" w:sz="8" w:space="0" w:color="000009"/>
            </w:tcBorders>
          </w:tcPr>
          <w:p w14:paraId="4EC134E9" w14:textId="77777777" w:rsidR="007E7F5D" w:rsidRDefault="00000000">
            <w:pPr>
              <w:pStyle w:val="TableParagraph"/>
              <w:spacing w:before="129"/>
              <w:ind w:left="124"/>
              <w:rPr>
                <w:b/>
              </w:rPr>
            </w:pPr>
            <w:r>
              <w:rPr>
                <w:b/>
                <w:color w:val="FF0000"/>
                <w:spacing w:val="-2"/>
              </w:rPr>
              <w:t>--------------</w:t>
            </w:r>
            <w:r>
              <w:rPr>
                <w:b/>
                <w:color w:val="FF0000"/>
                <w:spacing w:val="-10"/>
              </w:rPr>
              <w:t>-</w:t>
            </w:r>
          </w:p>
        </w:tc>
        <w:tc>
          <w:tcPr>
            <w:tcW w:w="2715" w:type="dxa"/>
            <w:vMerge/>
            <w:tcBorders>
              <w:top w:val="nil"/>
              <w:bottom w:val="single" w:sz="8" w:space="0" w:color="000009"/>
              <w:right w:val="nil"/>
            </w:tcBorders>
          </w:tcPr>
          <w:p w14:paraId="65179B72" w14:textId="77777777" w:rsidR="007E7F5D" w:rsidRDefault="007E7F5D">
            <w:pPr>
              <w:rPr>
                <w:sz w:val="2"/>
                <w:szCs w:val="2"/>
              </w:rPr>
            </w:pPr>
          </w:p>
        </w:tc>
      </w:tr>
      <w:tr w:rsidR="007E7F5D" w14:paraId="3B99E2BE" w14:textId="77777777">
        <w:trPr>
          <w:trHeight w:val="766"/>
        </w:trPr>
        <w:tc>
          <w:tcPr>
            <w:tcW w:w="9751" w:type="dxa"/>
            <w:gridSpan w:val="3"/>
            <w:tcBorders>
              <w:top w:val="single" w:sz="8" w:space="0" w:color="000009"/>
              <w:left w:val="single" w:sz="8" w:space="0" w:color="000009"/>
              <w:bottom w:val="single" w:sz="8" w:space="0" w:color="000009"/>
              <w:right w:val="nil"/>
            </w:tcBorders>
            <w:shd w:val="clear" w:color="auto" w:fill="959595"/>
          </w:tcPr>
          <w:p w14:paraId="59736942" w14:textId="77777777" w:rsidR="007E7F5D" w:rsidRDefault="00000000">
            <w:pPr>
              <w:pStyle w:val="TableParagraph"/>
              <w:ind w:right="162"/>
            </w:pPr>
            <w:r>
              <w:t>Czy</w:t>
            </w:r>
            <w:r>
              <w:rPr>
                <w:spacing w:val="-6"/>
              </w:rPr>
              <w:t xml:space="preserve"> </w:t>
            </w:r>
            <w:r>
              <w:t>przeciwko</w:t>
            </w:r>
            <w:r>
              <w:rPr>
                <w:spacing w:val="-6"/>
              </w:rPr>
              <w:t xml:space="preserve"> </w:t>
            </w:r>
            <w:r>
              <w:t>deweloperowi</w:t>
            </w:r>
            <w:r>
              <w:rPr>
                <w:spacing w:val="-6"/>
              </w:rPr>
              <w:t xml:space="preserve"> </w:t>
            </w:r>
            <w:r>
              <w:t>prowadzono</w:t>
            </w:r>
            <w:r>
              <w:rPr>
                <w:spacing w:val="-6"/>
              </w:rPr>
              <w:t xml:space="preserve"> </w:t>
            </w:r>
            <w:r>
              <w:t>(lub</w:t>
            </w:r>
            <w:r>
              <w:rPr>
                <w:spacing w:val="-5"/>
              </w:rPr>
              <w:t xml:space="preserve"> </w:t>
            </w:r>
            <w:r>
              <w:t>prowadzi</w:t>
            </w:r>
            <w:r>
              <w:rPr>
                <w:spacing w:val="-6"/>
              </w:rPr>
              <w:t xml:space="preserve"> </w:t>
            </w:r>
            <w:r>
              <w:t>się)</w:t>
            </w:r>
            <w:r>
              <w:rPr>
                <w:spacing w:val="-6"/>
              </w:rPr>
              <w:t xml:space="preserve"> </w:t>
            </w:r>
            <w:r>
              <w:t>postępowania</w:t>
            </w:r>
            <w:r>
              <w:rPr>
                <w:spacing w:val="-5"/>
              </w:rPr>
              <w:t xml:space="preserve"> </w:t>
            </w:r>
            <w:r>
              <w:t>egzekucyjne</w:t>
            </w:r>
            <w:r>
              <w:rPr>
                <w:spacing w:val="-5"/>
              </w:rPr>
              <w:t xml:space="preserve"> </w:t>
            </w:r>
            <w:r>
              <w:t>na</w:t>
            </w:r>
            <w:r>
              <w:rPr>
                <w:spacing w:val="-6"/>
              </w:rPr>
              <w:t xml:space="preserve"> </w:t>
            </w:r>
            <w:r>
              <w:t>kwotę</w:t>
            </w:r>
            <w:r>
              <w:rPr>
                <w:spacing w:val="-5"/>
              </w:rPr>
              <w:t xml:space="preserve"> </w:t>
            </w:r>
            <w:r>
              <w:t>powyżej 100 000zł</w:t>
            </w:r>
          </w:p>
        </w:tc>
      </w:tr>
    </w:tbl>
    <w:p w14:paraId="199C5DBB" w14:textId="77777777" w:rsidR="007E7F5D" w:rsidRDefault="007E7F5D">
      <w:pPr>
        <w:pStyle w:val="Tekstpodstawowy"/>
        <w:spacing w:before="249"/>
        <w:rPr>
          <w:b/>
        </w:rPr>
      </w:pPr>
    </w:p>
    <w:p w14:paraId="1EC48615" w14:textId="77777777" w:rsidR="007E7F5D" w:rsidRDefault="00000000">
      <w:pPr>
        <w:pStyle w:val="Akapitzlist"/>
        <w:numPr>
          <w:ilvl w:val="0"/>
          <w:numId w:val="10"/>
        </w:numPr>
        <w:tabs>
          <w:tab w:val="left" w:pos="451"/>
        </w:tabs>
        <w:ind w:left="451" w:hanging="231"/>
        <w:rPr>
          <w:b/>
        </w:rPr>
      </w:pPr>
      <w:r>
        <w:rPr>
          <w:b/>
          <w:spacing w:val="-6"/>
          <w:u w:val="single"/>
        </w:rPr>
        <w:t xml:space="preserve"> </w:t>
      </w:r>
      <w:r>
        <w:rPr>
          <w:b/>
          <w:u w:val="single"/>
        </w:rPr>
        <w:t>INFORMACJE</w:t>
      </w:r>
      <w:r>
        <w:rPr>
          <w:b/>
          <w:spacing w:val="-3"/>
          <w:u w:val="single"/>
        </w:rPr>
        <w:t xml:space="preserve"> </w:t>
      </w:r>
      <w:r>
        <w:rPr>
          <w:b/>
          <w:u w:val="single"/>
        </w:rPr>
        <w:t>DOTYCZĄCE</w:t>
      </w:r>
      <w:r>
        <w:rPr>
          <w:b/>
          <w:spacing w:val="-5"/>
          <w:u w:val="single"/>
        </w:rPr>
        <w:t xml:space="preserve"> </w:t>
      </w:r>
      <w:r>
        <w:rPr>
          <w:b/>
          <w:u w:val="single"/>
        </w:rPr>
        <w:t>NIERUCHOMOŚCI</w:t>
      </w:r>
      <w:r>
        <w:rPr>
          <w:b/>
          <w:spacing w:val="-1"/>
          <w:u w:val="single"/>
        </w:rPr>
        <w:t xml:space="preserve"> </w:t>
      </w:r>
      <w:r>
        <w:rPr>
          <w:b/>
          <w:u w:val="single"/>
        </w:rPr>
        <w:t>I</w:t>
      </w:r>
      <w:r>
        <w:rPr>
          <w:b/>
          <w:spacing w:val="-6"/>
          <w:u w:val="single"/>
        </w:rPr>
        <w:t xml:space="preserve"> </w:t>
      </w:r>
      <w:r>
        <w:rPr>
          <w:b/>
          <w:u w:val="single"/>
        </w:rPr>
        <w:t>PRZEDSIĘWZIĘCIA</w:t>
      </w:r>
      <w:r>
        <w:rPr>
          <w:b/>
          <w:spacing w:val="-4"/>
          <w:u w:val="single"/>
        </w:rPr>
        <w:t xml:space="preserve"> </w:t>
      </w:r>
      <w:r>
        <w:rPr>
          <w:b/>
          <w:spacing w:val="-2"/>
          <w:u w:val="single"/>
        </w:rPr>
        <w:t>DEWELOPERSKIEGO</w:t>
      </w:r>
    </w:p>
    <w:p w14:paraId="7458A17A" w14:textId="77777777" w:rsidR="007E7F5D" w:rsidRDefault="007E7F5D">
      <w:pPr>
        <w:pStyle w:val="Tekstpodstawowy"/>
        <w:rPr>
          <w:b/>
          <w:sz w:val="20"/>
        </w:rPr>
      </w:pPr>
    </w:p>
    <w:p w14:paraId="0737BAF6" w14:textId="77777777" w:rsidR="007E7F5D" w:rsidRDefault="007E7F5D">
      <w:pPr>
        <w:pStyle w:val="Tekstpodstawowy"/>
        <w:spacing w:before="21"/>
        <w:rPr>
          <w:b/>
          <w:sz w:val="20"/>
        </w:rPr>
      </w:pPr>
    </w:p>
    <w:tbl>
      <w:tblPr>
        <w:tblStyle w:val="TableNormal"/>
        <w:tblW w:w="0" w:type="auto"/>
        <w:tblInd w:w="2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0"/>
        <w:gridCol w:w="3986"/>
        <w:gridCol w:w="1090"/>
      </w:tblGrid>
      <w:tr w:rsidR="007E7F5D" w14:paraId="6DA9FE3D" w14:textId="77777777">
        <w:trPr>
          <w:trHeight w:val="650"/>
        </w:trPr>
        <w:tc>
          <w:tcPr>
            <w:tcW w:w="9746" w:type="dxa"/>
            <w:gridSpan w:val="3"/>
            <w:tcBorders>
              <w:right w:val="single" w:sz="4" w:space="0" w:color="000000"/>
            </w:tcBorders>
            <w:shd w:val="clear" w:color="auto" w:fill="959595"/>
          </w:tcPr>
          <w:p w14:paraId="000C29BE" w14:textId="77777777" w:rsidR="007E7F5D" w:rsidRDefault="00000000">
            <w:pPr>
              <w:pStyle w:val="TableParagraph"/>
              <w:spacing w:before="210"/>
              <w:rPr>
                <w:rFonts w:ascii="Arial" w:hAnsi="Arial"/>
                <w:b/>
                <w:sz w:val="20"/>
              </w:rPr>
            </w:pPr>
            <w:r>
              <w:rPr>
                <w:rFonts w:ascii="Arial" w:hAnsi="Arial"/>
                <w:b/>
                <w:sz w:val="20"/>
              </w:rPr>
              <w:t>INFORMACJE</w:t>
            </w:r>
            <w:r>
              <w:rPr>
                <w:rFonts w:ascii="Arial" w:hAnsi="Arial"/>
                <w:b/>
                <w:spacing w:val="-5"/>
                <w:sz w:val="20"/>
              </w:rPr>
              <w:t xml:space="preserve"> </w:t>
            </w:r>
            <w:r>
              <w:rPr>
                <w:rFonts w:ascii="Arial" w:hAnsi="Arial"/>
                <w:b/>
                <w:sz w:val="20"/>
              </w:rPr>
              <w:t>DOTYCZĘCE</w:t>
            </w:r>
            <w:r>
              <w:rPr>
                <w:rFonts w:ascii="Arial" w:hAnsi="Arial"/>
                <w:b/>
                <w:spacing w:val="-8"/>
                <w:sz w:val="20"/>
              </w:rPr>
              <w:t xml:space="preserve"> </w:t>
            </w:r>
            <w:r>
              <w:rPr>
                <w:rFonts w:ascii="Arial" w:hAnsi="Arial"/>
                <w:b/>
                <w:spacing w:val="-2"/>
                <w:sz w:val="20"/>
              </w:rPr>
              <w:t>GRUNTU</w:t>
            </w:r>
          </w:p>
        </w:tc>
      </w:tr>
      <w:tr w:rsidR="007E7F5D" w14:paraId="3214945C" w14:textId="77777777">
        <w:trPr>
          <w:trHeight w:val="537"/>
        </w:trPr>
        <w:tc>
          <w:tcPr>
            <w:tcW w:w="4670" w:type="dxa"/>
            <w:shd w:val="clear" w:color="auto" w:fill="A5A5A5"/>
          </w:tcPr>
          <w:p w14:paraId="2D8B6E69" w14:textId="77777777" w:rsidR="007E7F5D" w:rsidRDefault="00000000">
            <w:pPr>
              <w:pStyle w:val="TableParagraph"/>
              <w:spacing w:before="134"/>
            </w:pPr>
            <w:r>
              <w:t>Adres</w:t>
            </w:r>
            <w:r>
              <w:rPr>
                <w:spacing w:val="-3"/>
              </w:rPr>
              <w:t xml:space="preserve"> </w:t>
            </w:r>
            <w:r>
              <w:t>i</w:t>
            </w:r>
            <w:r>
              <w:rPr>
                <w:spacing w:val="-3"/>
              </w:rPr>
              <w:t xml:space="preserve"> </w:t>
            </w:r>
            <w:r>
              <w:t>nr</w:t>
            </w:r>
            <w:r>
              <w:rPr>
                <w:spacing w:val="-3"/>
              </w:rPr>
              <w:t xml:space="preserve"> </w:t>
            </w:r>
            <w:r>
              <w:t xml:space="preserve">działki </w:t>
            </w:r>
            <w:r>
              <w:rPr>
                <w:spacing w:val="-2"/>
              </w:rPr>
              <w:t>ewidencyjnej</w:t>
            </w:r>
            <w:r>
              <w:rPr>
                <w:spacing w:val="-2"/>
                <w:vertAlign w:val="superscript"/>
              </w:rPr>
              <w:t>1</w:t>
            </w:r>
          </w:p>
        </w:tc>
        <w:tc>
          <w:tcPr>
            <w:tcW w:w="5076" w:type="dxa"/>
            <w:gridSpan w:val="2"/>
            <w:tcBorders>
              <w:right w:val="single" w:sz="4" w:space="0" w:color="000000"/>
            </w:tcBorders>
          </w:tcPr>
          <w:p w14:paraId="59178A2F" w14:textId="77777777" w:rsidR="007E7F5D" w:rsidRDefault="00000000">
            <w:pPr>
              <w:pStyle w:val="TableParagraph"/>
              <w:ind w:left="71"/>
              <w:rPr>
                <w:b/>
              </w:rPr>
            </w:pPr>
            <w:r>
              <w:rPr>
                <w:b/>
                <w:color w:val="FF0000"/>
              </w:rPr>
              <w:t>05-870</w:t>
            </w:r>
            <w:r>
              <w:rPr>
                <w:b/>
                <w:color w:val="FF0000"/>
                <w:spacing w:val="-6"/>
              </w:rPr>
              <w:t xml:space="preserve"> </w:t>
            </w:r>
            <w:r>
              <w:rPr>
                <w:b/>
                <w:color w:val="FF0000"/>
              </w:rPr>
              <w:t>BŁONIE,</w:t>
            </w:r>
            <w:r>
              <w:rPr>
                <w:b/>
                <w:color w:val="FF0000"/>
                <w:spacing w:val="-3"/>
              </w:rPr>
              <w:t xml:space="preserve"> </w:t>
            </w:r>
            <w:r>
              <w:rPr>
                <w:b/>
                <w:color w:val="FF0000"/>
              </w:rPr>
              <w:t>ul.</w:t>
            </w:r>
            <w:r>
              <w:rPr>
                <w:b/>
                <w:color w:val="FF0000"/>
                <w:spacing w:val="-4"/>
              </w:rPr>
              <w:t xml:space="preserve"> </w:t>
            </w:r>
            <w:r>
              <w:rPr>
                <w:b/>
                <w:color w:val="FF0000"/>
              </w:rPr>
              <w:t>HARCERSKA,</w:t>
            </w:r>
            <w:r>
              <w:rPr>
                <w:b/>
                <w:color w:val="FF0000"/>
                <w:spacing w:val="-4"/>
              </w:rPr>
              <w:t xml:space="preserve"> </w:t>
            </w:r>
            <w:r>
              <w:rPr>
                <w:b/>
                <w:color w:val="FF0000"/>
              </w:rPr>
              <w:t>NR</w:t>
            </w:r>
            <w:r>
              <w:rPr>
                <w:b/>
                <w:color w:val="FF0000"/>
                <w:spacing w:val="-5"/>
              </w:rPr>
              <w:t xml:space="preserve"> </w:t>
            </w:r>
            <w:r>
              <w:rPr>
                <w:b/>
                <w:color w:val="FF0000"/>
              </w:rPr>
              <w:t>EWIDENCYJNY</w:t>
            </w:r>
            <w:r>
              <w:rPr>
                <w:b/>
                <w:color w:val="FF0000"/>
                <w:spacing w:val="-2"/>
              </w:rPr>
              <w:t xml:space="preserve"> </w:t>
            </w:r>
            <w:r>
              <w:rPr>
                <w:b/>
                <w:color w:val="FF0000"/>
                <w:spacing w:val="-7"/>
              </w:rPr>
              <w:t>od</w:t>
            </w:r>
          </w:p>
          <w:p w14:paraId="771D1752" w14:textId="77777777" w:rsidR="007E7F5D" w:rsidRDefault="00000000">
            <w:pPr>
              <w:pStyle w:val="TableParagraph"/>
              <w:spacing w:before="2" w:line="247" w:lineRule="exact"/>
              <w:ind w:left="71"/>
              <w:rPr>
                <w:b/>
              </w:rPr>
            </w:pPr>
            <w:r>
              <w:rPr>
                <w:b/>
                <w:color w:val="FF0000"/>
              </w:rPr>
              <w:t>152/1</w:t>
            </w:r>
            <w:r>
              <w:rPr>
                <w:b/>
                <w:color w:val="FF0000"/>
                <w:spacing w:val="-3"/>
              </w:rPr>
              <w:t xml:space="preserve"> </w:t>
            </w:r>
            <w:r>
              <w:rPr>
                <w:b/>
                <w:color w:val="FF0000"/>
              </w:rPr>
              <w:t>do</w:t>
            </w:r>
            <w:r>
              <w:rPr>
                <w:b/>
                <w:color w:val="FF0000"/>
                <w:spacing w:val="-2"/>
              </w:rPr>
              <w:t xml:space="preserve"> 152/11</w:t>
            </w:r>
          </w:p>
        </w:tc>
      </w:tr>
      <w:tr w:rsidR="007E7F5D" w14:paraId="68EDC16F" w14:textId="77777777">
        <w:trPr>
          <w:trHeight w:val="470"/>
        </w:trPr>
        <w:tc>
          <w:tcPr>
            <w:tcW w:w="4670" w:type="dxa"/>
            <w:shd w:val="clear" w:color="auto" w:fill="A5A5A5"/>
          </w:tcPr>
          <w:p w14:paraId="5A8C52BB" w14:textId="77777777" w:rsidR="007E7F5D" w:rsidRDefault="00000000">
            <w:pPr>
              <w:pStyle w:val="TableParagraph"/>
              <w:spacing w:before="100"/>
            </w:pPr>
            <w:r>
              <w:t>Nr</w:t>
            </w:r>
            <w:r>
              <w:rPr>
                <w:spacing w:val="-3"/>
              </w:rPr>
              <w:t xml:space="preserve"> </w:t>
            </w:r>
            <w:r>
              <w:t>księgi</w:t>
            </w:r>
            <w:r>
              <w:rPr>
                <w:spacing w:val="-3"/>
              </w:rPr>
              <w:t xml:space="preserve"> </w:t>
            </w:r>
            <w:r>
              <w:rPr>
                <w:spacing w:val="-2"/>
              </w:rPr>
              <w:t>wieczystej</w:t>
            </w:r>
          </w:p>
        </w:tc>
        <w:tc>
          <w:tcPr>
            <w:tcW w:w="5076" w:type="dxa"/>
            <w:gridSpan w:val="2"/>
            <w:tcBorders>
              <w:right w:val="single" w:sz="4" w:space="0" w:color="000000"/>
            </w:tcBorders>
          </w:tcPr>
          <w:p w14:paraId="544EAA72" w14:textId="77777777" w:rsidR="007E7F5D" w:rsidRDefault="00000000">
            <w:pPr>
              <w:pStyle w:val="TableParagraph"/>
              <w:spacing w:before="100"/>
              <w:ind w:left="71"/>
              <w:rPr>
                <w:b/>
              </w:rPr>
            </w:pPr>
            <w:r>
              <w:rPr>
                <w:b/>
                <w:color w:val="FF0000"/>
                <w:spacing w:val="-2"/>
              </w:rPr>
              <w:t>WA1G/00093394/4</w:t>
            </w:r>
          </w:p>
        </w:tc>
      </w:tr>
      <w:tr w:rsidR="007E7F5D" w14:paraId="6508E377" w14:textId="77777777">
        <w:trPr>
          <w:trHeight w:val="806"/>
        </w:trPr>
        <w:tc>
          <w:tcPr>
            <w:tcW w:w="4670" w:type="dxa"/>
            <w:shd w:val="clear" w:color="auto" w:fill="A5A5A5"/>
          </w:tcPr>
          <w:p w14:paraId="0422C05B" w14:textId="77777777" w:rsidR="007E7F5D" w:rsidRDefault="00000000">
            <w:pPr>
              <w:pStyle w:val="TableParagraph"/>
              <w:ind w:right="118"/>
            </w:pPr>
            <w:r>
              <w:t>Istniejące</w:t>
            </w:r>
            <w:r>
              <w:rPr>
                <w:spacing w:val="-13"/>
              </w:rPr>
              <w:t xml:space="preserve"> </w:t>
            </w:r>
            <w:r>
              <w:t>obciążenia</w:t>
            </w:r>
            <w:r>
              <w:rPr>
                <w:spacing w:val="-12"/>
              </w:rPr>
              <w:t xml:space="preserve"> </w:t>
            </w:r>
            <w:r>
              <w:t>hipoteczne</w:t>
            </w:r>
            <w:r>
              <w:rPr>
                <w:spacing w:val="-13"/>
              </w:rPr>
              <w:t xml:space="preserve"> </w:t>
            </w:r>
            <w:r>
              <w:t>nieruchomości lub wnioski o wpis w dziale czwartym księgi</w:t>
            </w:r>
          </w:p>
          <w:p w14:paraId="443A0E4B" w14:textId="77777777" w:rsidR="007E7F5D" w:rsidRDefault="00000000">
            <w:pPr>
              <w:pStyle w:val="TableParagraph"/>
              <w:spacing w:before="1" w:line="247" w:lineRule="exact"/>
            </w:pPr>
            <w:r>
              <w:rPr>
                <w:spacing w:val="-2"/>
              </w:rPr>
              <w:t>wieczystej</w:t>
            </w:r>
          </w:p>
        </w:tc>
        <w:tc>
          <w:tcPr>
            <w:tcW w:w="5076" w:type="dxa"/>
            <w:gridSpan w:val="2"/>
            <w:tcBorders>
              <w:right w:val="single" w:sz="4" w:space="0" w:color="000000"/>
            </w:tcBorders>
          </w:tcPr>
          <w:p w14:paraId="024325AC" w14:textId="77777777" w:rsidR="007E7F5D" w:rsidRDefault="00000000">
            <w:pPr>
              <w:pStyle w:val="TableParagraph"/>
              <w:spacing w:before="268"/>
              <w:ind w:left="1" w:right="14"/>
              <w:jc w:val="center"/>
              <w:rPr>
                <w:b/>
              </w:rPr>
            </w:pPr>
            <w:r>
              <w:rPr>
                <w:b/>
                <w:color w:val="FF0000"/>
              </w:rPr>
              <w:t xml:space="preserve">NIE </w:t>
            </w:r>
            <w:r>
              <w:rPr>
                <w:b/>
                <w:color w:val="FF0000"/>
                <w:spacing w:val="-2"/>
              </w:rPr>
              <w:t>WYSTĘPUJĄ</w:t>
            </w:r>
          </w:p>
        </w:tc>
      </w:tr>
      <w:tr w:rsidR="007E7F5D" w14:paraId="48F02E5A" w14:textId="77777777">
        <w:trPr>
          <w:trHeight w:val="808"/>
        </w:trPr>
        <w:tc>
          <w:tcPr>
            <w:tcW w:w="4670" w:type="dxa"/>
            <w:shd w:val="clear" w:color="auto" w:fill="A5A5A5"/>
          </w:tcPr>
          <w:p w14:paraId="210B3DFA" w14:textId="77777777" w:rsidR="007E7F5D" w:rsidRDefault="00000000">
            <w:pPr>
              <w:pStyle w:val="TableParagraph"/>
            </w:pPr>
            <w:r>
              <w:t>W</w:t>
            </w:r>
            <w:r>
              <w:rPr>
                <w:spacing w:val="-9"/>
              </w:rPr>
              <w:t xml:space="preserve"> </w:t>
            </w:r>
            <w:r>
              <w:t>przypadku</w:t>
            </w:r>
            <w:r>
              <w:rPr>
                <w:spacing w:val="-7"/>
              </w:rPr>
              <w:t xml:space="preserve"> </w:t>
            </w:r>
            <w:r>
              <w:t>braku</w:t>
            </w:r>
            <w:r>
              <w:rPr>
                <w:spacing w:val="-7"/>
              </w:rPr>
              <w:t xml:space="preserve"> </w:t>
            </w:r>
            <w:r>
              <w:t>księgi</w:t>
            </w:r>
            <w:r>
              <w:rPr>
                <w:spacing w:val="-8"/>
              </w:rPr>
              <w:t xml:space="preserve"> </w:t>
            </w:r>
            <w:r>
              <w:t>wieczystej</w:t>
            </w:r>
            <w:r>
              <w:rPr>
                <w:spacing w:val="-8"/>
              </w:rPr>
              <w:t xml:space="preserve"> </w:t>
            </w:r>
            <w:r>
              <w:t>informacja</w:t>
            </w:r>
            <w:r>
              <w:rPr>
                <w:spacing w:val="-7"/>
              </w:rPr>
              <w:t xml:space="preserve"> </w:t>
            </w:r>
            <w:r>
              <w:t xml:space="preserve">o </w:t>
            </w:r>
            <w:r>
              <w:rPr>
                <w:spacing w:val="-2"/>
              </w:rPr>
              <w:t>powierzchni</w:t>
            </w:r>
          </w:p>
          <w:p w14:paraId="47555FF5" w14:textId="77777777" w:rsidR="007E7F5D" w:rsidRDefault="00000000">
            <w:pPr>
              <w:pStyle w:val="TableParagraph"/>
              <w:spacing w:before="1" w:line="249" w:lineRule="exact"/>
            </w:pPr>
            <w:r>
              <w:t>działki</w:t>
            </w:r>
            <w:r>
              <w:rPr>
                <w:spacing w:val="-4"/>
              </w:rPr>
              <w:t xml:space="preserve"> </w:t>
            </w:r>
            <w:r>
              <w:t>i</w:t>
            </w:r>
            <w:r>
              <w:rPr>
                <w:spacing w:val="-4"/>
              </w:rPr>
              <w:t xml:space="preserve"> </w:t>
            </w:r>
            <w:r>
              <w:t>stanie</w:t>
            </w:r>
            <w:r>
              <w:rPr>
                <w:spacing w:val="-3"/>
              </w:rPr>
              <w:t xml:space="preserve"> </w:t>
            </w:r>
            <w:r>
              <w:t>prawnym</w:t>
            </w:r>
            <w:r>
              <w:rPr>
                <w:spacing w:val="-2"/>
              </w:rPr>
              <w:t xml:space="preserve"> nieruchomości</w:t>
            </w:r>
          </w:p>
        </w:tc>
        <w:tc>
          <w:tcPr>
            <w:tcW w:w="5076" w:type="dxa"/>
            <w:gridSpan w:val="2"/>
            <w:tcBorders>
              <w:right w:val="single" w:sz="4" w:space="0" w:color="000000"/>
            </w:tcBorders>
          </w:tcPr>
          <w:p w14:paraId="314F266D" w14:textId="77777777" w:rsidR="007E7F5D" w:rsidRDefault="007E7F5D">
            <w:pPr>
              <w:pStyle w:val="TableParagraph"/>
              <w:spacing w:before="1"/>
              <w:ind w:left="0"/>
              <w:rPr>
                <w:b/>
              </w:rPr>
            </w:pPr>
          </w:p>
          <w:p w14:paraId="4481F711" w14:textId="77777777" w:rsidR="007E7F5D" w:rsidRDefault="00000000">
            <w:pPr>
              <w:pStyle w:val="TableParagraph"/>
              <w:spacing w:before="1"/>
              <w:ind w:left="0" w:right="14"/>
              <w:jc w:val="center"/>
              <w:rPr>
                <w:b/>
              </w:rPr>
            </w:pPr>
            <w:r>
              <w:rPr>
                <w:b/>
                <w:color w:val="FF0000"/>
              </w:rPr>
              <w:t>NIE</w:t>
            </w:r>
            <w:r>
              <w:rPr>
                <w:b/>
                <w:color w:val="FF0000"/>
                <w:spacing w:val="-2"/>
              </w:rPr>
              <w:t xml:space="preserve"> DOTYCZY</w:t>
            </w:r>
          </w:p>
        </w:tc>
      </w:tr>
      <w:tr w:rsidR="007E7F5D" w14:paraId="519B1D21" w14:textId="77777777">
        <w:trPr>
          <w:trHeight w:val="1075"/>
        </w:trPr>
        <w:tc>
          <w:tcPr>
            <w:tcW w:w="4670" w:type="dxa"/>
            <w:vMerge w:val="restart"/>
            <w:tcBorders>
              <w:bottom w:val="single" w:sz="4" w:space="0" w:color="000000"/>
            </w:tcBorders>
            <w:shd w:val="clear" w:color="auto" w:fill="A5A5A5"/>
          </w:tcPr>
          <w:p w14:paraId="412F111B" w14:textId="77777777" w:rsidR="007E7F5D" w:rsidRDefault="00000000">
            <w:pPr>
              <w:pStyle w:val="TableParagraph"/>
            </w:pPr>
            <w:r>
              <w:t>Plan</w:t>
            </w:r>
            <w:r>
              <w:rPr>
                <w:spacing w:val="-13"/>
              </w:rPr>
              <w:t xml:space="preserve"> </w:t>
            </w:r>
            <w:r>
              <w:t>zagospodarowania</w:t>
            </w:r>
            <w:r>
              <w:rPr>
                <w:spacing w:val="-12"/>
              </w:rPr>
              <w:t xml:space="preserve"> </w:t>
            </w:r>
            <w:r>
              <w:t>przestrzennego</w:t>
            </w:r>
            <w:r>
              <w:rPr>
                <w:spacing w:val="-13"/>
              </w:rPr>
              <w:t xml:space="preserve"> </w:t>
            </w:r>
            <w:r>
              <w:t>dla sąsiadujących działek</w:t>
            </w:r>
          </w:p>
        </w:tc>
        <w:tc>
          <w:tcPr>
            <w:tcW w:w="3986" w:type="dxa"/>
          </w:tcPr>
          <w:p w14:paraId="45B00D8D" w14:textId="77777777" w:rsidR="007E7F5D" w:rsidRDefault="007E7F5D">
            <w:pPr>
              <w:pStyle w:val="TableParagraph"/>
              <w:spacing w:before="133"/>
              <w:ind w:left="0"/>
              <w:rPr>
                <w:b/>
              </w:rPr>
            </w:pPr>
          </w:p>
          <w:p w14:paraId="0E04C4C6" w14:textId="77777777" w:rsidR="007E7F5D" w:rsidRDefault="00000000">
            <w:pPr>
              <w:pStyle w:val="TableParagraph"/>
              <w:spacing w:before="1"/>
              <w:ind w:left="71"/>
            </w:pPr>
            <w:r>
              <w:t>przeznaczenie</w:t>
            </w:r>
            <w:r>
              <w:rPr>
                <w:spacing w:val="-3"/>
              </w:rPr>
              <w:t xml:space="preserve"> </w:t>
            </w:r>
            <w:r>
              <w:t>w</w:t>
            </w:r>
            <w:r>
              <w:rPr>
                <w:spacing w:val="-4"/>
              </w:rPr>
              <w:t xml:space="preserve"> </w:t>
            </w:r>
            <w:r>
              <w:rPr>
                <w:spacing w:val="-2"/>
              </w:rPr>
              <w:t>planie</w:t>
            </w:r>
          </w:p>
        </w:tc>
        <w:tc>
          <w:tcPr>
            <w:tcW w:w="1090" w:type="dxa"/>
          </w:tcPr>
          <w:p w14:paraId="67FD9EA4" w14:textId="77777777" w:rsidR="007E7F5D" w:rsidRDefault="00000000">
            <w:pPr>
              <w:pStyle w:val="TableParagraph"/>
              <w:ind w:left="71" w:right="68"/>
              <w:rPr>
                <w:b/>
              </w:rPr>
            </w:pPr>
            <w:r>
              <w:rPr>
                <w:b/>
                <w:color w:val="FF0000"/>
                <w:spacing w:val="-2"/>
              </w:rPr>
              <w:t xml:space="preserve">teren zabudowy </w:t>
            </w:r>
            <w:proofErr w:type="spellStart"/>
            <w:r>
              <w:rPr>
                <w:b/>
                <w:color w:val="FF0000"/>
                <w:spacing w:val="-2"/>
              </w:rPr>
              <w:t>mieszkani</w:t>
            </w:r>
            <w:proofErr w:type="spellEnd"/>
          </w:p>
          <w:p w14:paraId="07BBFB0F" w14:textId="77777777" w:rsidR="007E7F5D" w:rsidRDefault="00000000">
            <w:pPr>
              <w:pStyle w:val="TableParagraph"/>
              <w:spacing w:before="1" w:line="249" w:lineRule="exact"/>
              <w:ind w:left="71"/>
              <w:rPr>
                <w:b/>
              </w:rPr>
            </w:pPr>
            <w:r>
              <w:rPr>
                <w:b/>
                <w:color w:val="FF0000"/>
                <w:spacing w:val="-4"/>
              </w:rPr>
              <w:t>owej</w:t>
            </w:r>
          </w:p>
        </w:tc>
      </w:tr>
      <w:tr w:rsidR="007E7F5D" w14:paraId="6E8B8491" w14:textId="77777777">
        <w:trPr>
          <w:trHeight w:val="530"/>
        </w:trPr>
        <w:tc>
          <w:tcPr>
            <w:tcW w:w="4670" w:type="dxa"/>
            <w:vMerge/>
            <w:tcBorders>
              <w:top w:val="nil"/>
              <w:bottom w:val="single" w:sz="4" w:space="0" w:color="000000"/>
            </w:tcBorders>
            <w:shd w:val="clear" w:color="auto" w:fill="A5A5A5"/>
          </w:tcPr>
          <w:p w14:paraId="46B95B0C" w14:textId="77777777" w:rsidR="007E7F5D" w:rsidRDefault="007E7F5D">
            <w:pPr>
              <w:rPr>
                <w:sz w:val="2"/>
                <w:szCs w:val="2"/>
              </w:rPr>
            </w:pPr>
          </w:p>
        </w:tc>
        <w:tc>
          <w:tcPr>
            <w:tcW w:w="3986" w:type="dxa"/>
          </w:tcPr>
          <w:p w14:paraId="4FE6AFF4" w14:textId="77777777" w:rsidR="007E7F5D" w:rsidRDefault="00000000">
            <w:pPr>
              <w:pStyle w:val="TableParagraph"/>
              <w:spacing w:before="130"/>
              <w:ind w:left="71"/>
            </w:pPr>
            <w:r>
              <w:t>dopuszczalna</w:t>
            </w:r>
            <w:r>
              <w:rPr>
                <w:spacing w:val="-7"/>
              </w:rPr>
              <w:t xml:space="preserve"> </w:t>
            </w:r>
            <w:r>
              <w:t>wysokość</w:t>
            </w:r>
            <w:r>
              <w:rPr>
                <w:spacing w:val="-5"/>
              </w:rPr>
              <w:t xml:space="preserve"> </w:t>
            </w:r>
            <w:r>
              <w:rPr>
                <w:spacing w:val="-2"/>
              </w:rPr>
              <w:t>zabudowy</w:t>
            </w:r>
          </w:p>
        </w:tc>
        <w:tc>
          <w:tcPr>
            <w:tcW w:w="1090" w:type="dxa"/>
          </w:tcPr>
          <w:p w14:paraId="5FF90040" w14:textId="77777777" w:rsidR="007E7F5D" w:rsidRDefault="00000000">
            <w:pPr>
              <w:pStyle w:val="TableParagraph"/>
              <w:spacing w:before="130"/>
              <w:ind w:left="71"/>
              <w:rPr>
                <w:b/>
              </w:rPr>
            </w:pPr>
            <w:r>
              <w:rPr>
                <w:b/>
                <w:color w:val="FF0000"/>
                <w:spacing w:val="-5"/>
              </w:rPr>
              <w:t>12m</w:t>
            </w:r>
          </w:p>
        </w:tc>
      </w:tr>
      <w:tr w:rsidR="007E7F5D" w14:paraId="68F65310" w14:textId="77777777">
        <w:trPr>
          <w:trHeight w:val="530"/>
        </w:trPr>
        <w:tc>
          <w:tcPr>
            <w:tcW w:w="4670" w:type="dxa"/>
            <w:vMerge/>
            <w:tcBorders>
              <w:top w:val="nil"/>
              <w:bottom w:val="single" w:sz="4" w:space="0" w:color="000000"/>
            </w:tcBorders>
            <w:shd w:val="clear" w:color="auto" w:fill="A5A5A5"/>
          </w:tcPr>
          <w:p w14:paraId="7969AF66" w14:textId="77777777" w:rsidR="007E7F5D" w:rsidRDefault="007E7F5D">
            <w:pPr>
              <w:rPr>
                <w:sz w:val="2"/>
                <w:szCs w:val="2"/>
              </w:rPr>
            </w:pPr>
          </w:p>
        </w:tc>
        <w:tc>
          <w:tcPr>
            <w:tcW w:w="3986" w:type="dxa"/>
          </w:tcPr>
          <w:p w14:paraId="667ADEA7" w14:textId="77777777" w:rsidR="007E7F5D" w:rsidRDefault="00000000">
            <w:pPr>
              <w:pStyle w:val="TableParagraph"/>
              <w:spacing w:before="130"/>
              <w:ind w:left="71"/>
            </w:pPr>
            <w:r>
              <w:t>dopuszczalny</w:t>
            </w:r>
            <w:r>
              <w:rPr>
                <w:spacing w:val="-6"/>
              </w:rPr>
              <w:t xml:space="preserve"> </w:t>
            </w:r>
            <w:r>
              <w:t>procent</w:t>
            </w:r>
            <w:r>
              <w:rPr>
                <w:spacing w:val="-5"/>
              </w:rPr>
              <w:t xml:space="preserve"> </w:t>
            </w:r>
            <w:r>
              <w:t>zabudowy</w:t>
            </w:r>
            <w:r>
              <w:rPr>
                <w:spacing w:val="-3"/>
              </w:rPr>
              <w:t xml:space="preserve"> </w:t>
            </w:r>
            <w:r>
              <w:rPr>
                <w:spacing w:val="-2"/>
              </w:rPr>
              <w:t>działki</w:t>
            </w:r>
          </w:p>
        </w:tc>
        <w:tc>
          <w:tcPr>
            <w:tcW w:w="1090" w:type="dxa"/>
          </w:tcPr>
          <w:p w14:paraId="12BC9D97" w14:textId="77777777" w:rsidR="007E7F5D" w:rsidRDefault="00000000">
            <w:pPr>
              <w:pStyle w:val="TableParagraph"/>
              <w:spacing w:before="130"/>
              <w:ind w:left="71"/>
              <w:rPr>
                <w:b/>
              </w:rPr>
            </w:pPr>
            <w:r>
              <w:rPr>
                <w:b/>
                <w:color w:val="FF0000"/>
                <w:spacing w:val="-2"/>
              </w:rPr>
              <w:t>45-</w:t>
            </w:r>
            <w:r>
              <w:rPr>
                <w:b/>
                <w:color w:val="FF0000"/>
                <w:spacing w:val="-5"/>
              </w:rPr>
              <w:t>50%</w:t>
            </w:r>
          </w:p>
        </w:tc>
      </w:tr>
      <w:tr w:rsidR="007E7F5D" w14:paraId="0B9C6EAF" w14:textId="77777777">
        <w:trPr>
          <w:trHeight w:val="2690"/>
        </w:trPr>
        <w:tc>
          <w:tcPr>
            <w:tcW w:w="4670" w:type="dxa"/>
            <w:tcBorders>
              <w:top w:val="single" w:sz="4" w:space="0" w:color="000000"/>
            </w:tcBorders>
            <w:shd w:val="clear" w:color="auto" w:fill="A5A5A5"/>
          </w:tcPr>
          <w:p w14:paraId="4CDD8945" w14:textId="77777777" w:rsidR="007E7F5D" w:rsidRDefault="00000000">
            <w:pPr>
              <w:pStyle w:val="TableParagraph"/>
            </w:pPr>
            <w:r>
              <w:t>Informacje zawarte w publicznie dostępnych dokumentach dotyczących przewidzianych inwestycji</w:t>
            </w:r>
            <w:r>
              <w:rPr>
                <w:spacing w:val="-1"/>
              </w:rPr>
              <w:t xml:space="preserve"> </w:t>
            </w:r>
            <w:r>
              <w:t>w</w:t>
            </w:r>
            <w:r>
              <w:rPr>
                <w:spacing w:val="-4"/>
              </w:rPr>
              <w:t xml:space="preserve"> </w:t>
            </w:r>
            <w:r>
              <w:t>promieniu</w:t>
            </w:r>
            <w:r>
              <w:rPr>
                <w:spacing w:val="-2"/>
              </w:rPr>
              <w:t xml:space="preserve"> </w:t>
            </w:r>
            <w:r>
              <w:t>1km</w:t>
            </w:r>
            <w:r>
              <w:rPr>
                <w:spacing w:val="-4"/>
              </w:rPr>
              <w:t xml:space="preserve"> </w:t>
            </w:r>
            <w:r>
              <w:t>od</w:t>
            </w:r>
            <w:r>
              <w:rPr>
                <w:spacing w:val="-2"/>
              </w:rPr>
              <w:t xml:space="preserve"> </w:t>
            </w:r>
            <w:r>
              <w:t>przedmiotowej nieruchomości, w szczególności o budowie lub rozbudowie</w:t>
            </w:r>
            <w:r>
              <w:rPr>
                <w:spacing w:val="-9"/>
              </w:rPr>
              <w:t xml:space="preserve"> </w:t>
            </w:r>
            <w:r>
              <w:t>dróg,</w:t>
            </w:r>
            <w:r>
              <w:rPr>
                <w:spacing w:val="-9"/>
              </w:rPr>
              <w:t xml:space="preserve"> </w:t>
            </w:r>
            <w:r>
              <w:t>budowie</w:t>
            </w:r>
            <w:r>
              <w:rPr>
                <w:spacing w:val="-9"/>
              </w:rPr>
              <w:t xml:space="preserve"> </w:t>
            </w:r>
            <w:r>
              <w:t>linii</w:t>
            </w:r>
            <w:r>
              <w:rPr>
                <w:spacing w:val="-10"/>
              </w:rPr>
              <w:t xml:space="preserve"> </w:t>
            </w:r>
            <w:r>
              <w:t>szynowych</w:t>
            </w:r>
            <w:r>
              <w:rPr>
                <w:spacing w:val="-9"/>
              </w:rPr>
              <w:t xml:space="preserve"> </w:t>
            </w:r>
            <w:r>
              <w:t>oraz przewidzianych korytarzach powietrznych,</w:t>
            </w:r>
          </w:p>
          <w:p w14:paraId="69E7EA97" w14:textId="77777777" w:rsidR="007E7F5D" w:rsidRDefault="00000000">
            <w:pPr>
              <w:pStyle w:val="TableParagraph"/>
              <w:spacing w:before="3"/>
              <w:ind w:right="118"/>
            </w:pPr>
            <w:r>
              <w:t>a także znanych innych inwestycjach komunalnych,</w:t>
            </w:r>
            <w:r>
              <w:rPr>
                <w:spacing w:val="-13"/>
              </w:rPr>
              <w:t xml:space="preserve"> </w:t>
            </w:r>
            <w:r>
              <w:t>w</w:t>
            </w:r>
            <w:r>
              <w:rPr>
                <w:spacing w:val="-12"/>
              </w:rPr>
              <w:t xml:space="preserve"> </w:t>
            </w:r>
            <w:r>
              <w:t>szczególności</w:t>
            </w:r>
            <w:r>
              <w:rPr>
                <w:spacing w:val="-13"/>
              </w:rPr>
              <w:t xml:space="preserve"> </w:t>
            </w:r>
            <w:r>
              <w:t>oczyszczalniach ścieków, spalarniach śmieci, wysypiskach,</w:t>
            </w:r>
          </w:p>
          <w:p w14:paraId="011F8A7C" w14:textId="77777777" w:rsidR="007E7F5D" w:rsidRDefault="00000000">
            <w:pPr>
              <w:pStyle w:val="TableParagraph"/>
              <w:spacing w:line="249" w:lineRule="exact"/>
            </w:pPr>
            <w:r>
              <w:rPr>
                <w:spacing w:val="-2"/>
              </w:rPr>
              <w:t>cmentarzach</w:t>
            </w:r>
          </w:p>
        </w:tc>
        <w:tc>
          <w:tcPr>
            <w:tcW w:w="5076" w:type="dxa"/>
            <w:gridSpan w:val="2"/>
          </w:tcPr>
          <w:p w14:paraId="3210728B" w14:textId="77777777" w:rsidR="007E7F5D" w:rsidRDefault="00000000">
            <w:pPr>
              <w:pStyle w:val="TableParagraph"/>
              <w:spacing w:before="184"/>
              <w:ind w:left="71" w:right="91"/>
              <w:jc w:val="both"/>
            </w:pPr>
            <w:r>
              <w:rPr>
                <w:color w:val="FF0000"/>
              </w:rPr>
              <w:t>Według wiedzy dewelopera w rejonie nieruchomości objętej przedsięwzięciem deweloperskim znajdują się następujące obiekty:</w:t>
            </w:r>
          </w:p>
          <w:p w14:paraId="3C06FA84" w14:textId="77777777" w:rsidR="007E7F5D" w:rsidRDefault="00000000">
            <w:pPr>
              <w:pStyle w:val="TableParagraph"/>
              <w:numPr>
                <w:ilvl w:val="0"/>
                <w:numId w:val="9"/>
              </w:numPr>
              <w:tabs>
                <w:tab w:val="left" w:pos="791"/>
              </w:tabs>
              <w:spacing w:before="19"/>
            </w:pPr>
            <w:r>
              <w:rPr>
                <w:color w:val="FF0000"/>
              </w:rPr>
              <w:t>Szkoła</w:t>
            </w:r>
            <w:r>
              <w:rPr>
                <w:color w:val="FF0000"/>
                <w:spacing w:val="-3"/>
              </w:rPr>
              <w:t xml:space="preserve"> </w:t>
            </w:r>
            <w:r>
              <w:rPr>
                <w:color w:val="FF0000"/>
              </w:rPr>
              <w:t>Podstawowa</w:t>
            </w:r>
            <w:r>
              <w:rPr>
                <w:color w:val="FF0000"/>
                <w:spacing w:val="-2"/>
              </w:rPr>
              <w:t xml:space="preserve"> </w:t>
            </w:r>
            <w:r>
              <w:rPr>
                <w:color w:val="FF0000"/>
              </w:rPr>
              <w:t>nr</w:t>
            </w:r>
            <w:r>
              <w:rPr>
                <w:color w:val="FF0000"/>
                <w:spacing w:val="-3"/>
              </w:rPr>
              <w:t xml:space="preserve"> </w:t>
            </w:r>
            <w:r>
              <w:rPr>
                <w:color w:val="FF0000"/>
              </w:rPr>
              <w:t>1</w:t>
            </w:r>
            <w:r>
              <w:rPr>
                <w:color w:val="FF0000"/>
                <w:spacing w:val="-2"/>
              </w:rPr>
              <w:t xml:space="preserve"> </w:t>
            </w:r>
            <w:r>
              <w:rPr>
                <w:color w:val="FF0000"/>
              </w:rPr>
              <w:t>–</w:t>
            </w:r>
            <w:r>
              <w:rPr>
                <w:color w:val="FF0000"/>
                <w:spacing w:val="-3"/>
              </w:rPr>
              <w:t xml:space="preserve"> </w:t>
            </w:r>
            <w:r>
              <w:rPr>
                <w:color w:val="FF0000"/>
              </w:rPr>
              <w:t>1,1</w:t>
            </w:r>
            <w:r>
              <w:rPr>
                <w:color w:val="FF0000"/>
                <w:spacing w:val="-2"/>
              </w:rPr>
              <w:t xml:space="preserve"> </w:t>
            </w:r>
            <w:r>
              <w:rPr>
                <w:color w:val="FF0000"/>
                <w:spacing w:val="-5"/>
              </w:rPr>
              <w:t>km</w:t>
            </w:r>
          </w:p>
          <w:p w14:paraId="72C56BE2" w14:textId="77777777" w:rsidR="007E7F5D" w:rsidRDefault="00000000">
            <w:pPr>
              <w:pStyle w:val="TableParagraph"/>
              <w:numPr>
                <w:ilvl w:val="0"/>
                <w:numId w:val="9"/>
              </w:numPr>
              <w:tabs>
                <w:tab w:val="left" w:pos="791"/>
              </w:tabs>
              <w:spacing w:before="7"/>
            </w:pPr>
            <w:r>
              <w:rPr>
                <w:color w:val="FF0000"/>
              </w:rPr>
              <w:t>zespół</w:t>
            </w:r>
            <w:r>
              <w:rPr>
                <w:color w:val="FF0000"/>
                <w:spacing w:val="-5"/>
              </w:rPr>
              <w:t xml:space="preserve"> </w:t>
            </w:r>
            <w:r>
              <w:rPr>
                <w:color w:val="FF0000"/>
              </w:rPr>
              <w:t>Szkól</w:t>
            </w:r>
            <w:r>
              <w:rPr>
                <w:color w:val="FF0000"/>
                <w:spacing w:val="-2"/>
              </w:rPr>
              <w:t xml:space="preserve"> </w:t>
            </w:r>
            <w:r>
              <w:rPr>
                <w:color w:val="FF0000"/>
              </w:rPr>
              <w:t>nr</w:t>
            </w:r>
            <w:r>
              <w:rPr>
                <w:color w:val="FF0000"/>
                <w:spacing w:val="-2"/>
              </w:rPr>
              <w:t xml:space="preserve"> </w:t>
            </w:r>
            <w:r>
              <w:rPr>
                <w:color w:val="FF0000"/>
              </w:rPr>
              <w:t>1</w:t>
            </w:r>
            <w:r>
              <w:rPr>
                <w:color w:val="FF0000"/>
                <w:spacing w:val="-1"/>
              </w:rPr>
              <w:t xml:space="preserve"> </w:t>
            </w:r>
            <w:r>
              <w:rPr>
                <w:color w:val="FF0000"/>
              </w:rPr>
              <w:t>-</w:t>
            </w:r>
            <w:r>
              <w:rPr>
                <w:color w:val="FF0000"/>
                <w:spacing w:val="-1"/>
              </w:rPr>
              <w:t xml:space="preserve"> </w:t>
            </w:r>
            <w:r>
              <w:rPr>
                <w:color w:val="FF0000"/>
                <w:spacing w:val="-4"/>
              </w:rPr>
              <w:t>600m</w:t>
            </w:r>
          </w:p>
          <w:p w14:paraId="1AC8C207" w14:textId="77777777" w:rsidR="007E7F5D" w:rsidRDefault="00000000">
            <w:pPr>
              <w:pStyle w:val="TableParagraph"/>
              <w:numPr>
                <w:ilvl w:val="0"/>
                <w:numId w:val="9"/>
              </w:numPr>
              <w:tabs>
                <w:tab w:val="left" w:pos="791"/>
              </w:tabs>
              <w:spacing w:before="8"/>
            </w:pPr>
            <w:r>
              <w:rPr>
                <w:color w:val="FF0000"/>
              </w:rPr>
              <w:t>Przedszkole nr</w:t>
            </w:r>
            <w:r>
              <w:rPr>
                <w:color w:val="FF0000"/>
                <w:spacing w:val="-3"/>
              </w:rPr>
              <w:t xml:space="preserve"> </w:t>
            </w:r>
            <w:r>
              <w:rPr>
                <w:color w:val="FF0000"/>
              </w:rPr>
              <w:t>2</w:t>
            </w:r>
            <w:r>
              <w:rPr>
                <w:color w:val="FF0000"/>
                <w:spacing w:val="-4"/>
              </w:rPr>
              <w:t xml:space="preserve"> </w:t>
            </w:r>
            <w:r>
              <w:rPr>
                <w:color w:val="FF0000"/>
              </w:rPr>
              <w:t>Promyczek</w:t>
            </w:r>
            <w:r>
              <w:rPr>
                <w:color w:val="FF0000"/>
                <w:spacing w:val="-3"/>
              </w:rPr>
              <w:t xml:space="preserve"> </w:t>
            </w:r>
            <w:r>
              <w:rPr>
                <w:color w:val="FF0000"/>
              </w:rPr>
              <w:t>–</w:t>
            </w:r>
            <w:r>
              <w:rPr>
                <w:color w:val="FF0000"/>
                <w:spacing w:val="-3"/>
              </w:rPr>
              <w:t xml:space="preserve"> </w:t>
            </w:r>
            <w:r>
              <w:rPr>
                <w:color w:val="FF0000"/>
                <w:spacing w:val="-4"/>
              </w:rPr>
              <w:t>800m</w:t>
            </w:r>
          </w:p>
          <w:p w14:paraId="22C84303" w14:textId="77777777" w:rsidR="007E7F5D" w:rsidRDefault="00000000">
            <w:pPr>
              <w:pStyle w:val="TableParagraph"/>
              <w:numPr>
                <w:ilvl w:val="0"/>
                <w:numId w:val="9"/>
              </w:numPr>
              <w:tabs>
                <w:tab w:val="left" w:pos="791"/>
              </w:tabs>
              <w:spacing w:before="8"/>
            </w:pPr>
            <w:r>
              <w:rPr>
                <w:color w:val="FF0000"/>
              </w:rPr>
              <w:t>PKP</w:t>
            </w:r>
            <w:r>
              <w:rPr>
                <w:color w:val="FF0000"/>
                <w:spacing w:val="-4"/>
              </w:rPr>
              <w:t xml:space="preserve"> </w:t>
            </w:r>
            <w:r>
              <w:rPr>
                <w:color w:val="FF0000"/>
              </w:rPr>
              <w:t>Błonie</w:t>
            </w:r>
            <w:r>
              <w:rPr>
                <w:color w:val="FF0000"/>
                <w:spacing w:val="-1"/>
              </w:rPr>
              <w:t xml:space="preserve"> </w:t>
            </w:r>
            <w:r>
              <w:rPr>
                <w:color w:val="FF0000"/>
              </w:rPr>
              <w:t>-</w:t>
            </w:r>
            <w:r>
              <w:rPr>
                <w:color w:val="FF0000"/>
                <w:spacing w:val="-3"/>
              </w:rPr>
              <w:t xml:space="preserve"> </w:t>
            </w:r>
            <w:r>
              <w:rPr>
                <w:color w:val="FF0000"/>
                <w:spacing w:val="-4"/>
              </w:rPr>
              <w:t>450m</w:t>
            </w:r>
          </w:p>
          <w:p w14:paraId="77BF93F7" w14:textId="77777777" w:rsidR="007E7F5D" w:rsidRDefault="00000000">
            <w:pPr>
              <w:pStyle w:val="TableParagraph"/>
              <w:numPr>
                <w:ilvl w:val="0"/>
                <w:numId w:val="9"/>
              </w:numPr>
              <w:tabs>
                <w:tab w:val="left" w:pos="791"/>
                <w:tab w:val="left" w:pos="2319"/>
                <w:tab w:val="left" w:pos="3417"/>
                <w:tab w:val="left" w:pos="4404"/>
              </w:tabs>
              <w:spacing w:line="268" w:lineRule="exact"/>
              <w:ind w:right="89"/>
            </w:pPr>
            <w:r>
              <w:rPr>
                <w:color w:val="FF0000"/>
                <w:spacing w:val="-2"/>
              </w:rPr>
              <w:t>Samodzielny</w:t>
            </w:r>
            <w:r>
              <w:rPr>
                <w:color w:val="FF0000"/>
              </w:rPr>
              <w:tab/>
            </w:r>
            <w:r>
              <w:rPr>
                <w:color w:val="FF0000"/>
                <w:spacing w:val="-2"/>
              </w:rPr>
              <w:t>Gminny</w:t>
            </w:r>
            <w:r>
              <w:rPr>
                <w:color w:val="FF0000"/>
              </w:rPr>
              <w:tab/>
            </w:r>
            <w:r>
              <w:rPr>
                <w:color w:val="FF0000"/>
                <w:spacing w:val="-2"/>
              </w:rPr>
              <w:t>Zakład</w:t>
            </w:r>
            <w:r>
              <w:rPr>
                <w:color w:val="FF0000"/>
              </w:rPr>
              <w:tab/>
            </w:r>
            <w:r>
              <w:rPr>
                <w:color w:val="FF0000"/>
                <w:spacing w:val="-2"/>
              </w:rPr>
              <w:t xml:space="preserve">Opieki </w:t>
            </w:r>
            <w:r>
              <w:rPr>
                <w:color w:val="FF0000"/>
              </w:rPr>
              <w:t>Zdrowotnej w Błoniu</w:t>
            </w:r>
            <w:r>
              <w:rPr>
                <w:color w:val="FF0000"/>
                <w:spacing w:val="40"/>
              </w:rPr>
              <w:t xml:space="preserve"> </w:t>
            </w:r>
            <w:r>
              <w:rPr>
                <w:color w:val="FF0000"/>
              </w:rPr>
              <w:t>-1,2 km</w:t>
            </w:r>
          </w:p>
        </w:tc>
      </w:tr>
    </w:tbl>
    <w:p w14:paraId="0B4EDE1C" w14:textId="77777777" w:rsidR="007E7F5D" w:rsidRDefault="007E7F5D">
      <w:pPr>
        <w:spacing w:line="268" w:lineRule="exact"/>
        <w:sectPr w:rsidR="007E7F5D" w:rsidSect="00A4337F">
          <w:pgSz w:w="11900" w:h="16840"/>
          <w:pgMar w:top="820" w:right="240" w:bottom="280" w:left="1200" w:header="708" w:footer="708" w:gutter="0"/>
          <w:cols w:space="708"/>
        </w:sectPr>
      </w:pPr>
    </w:p>
    <w:p w14:paraId="6BAB83ED" w14:textId="77777777" w:rsidR="007E7F5D" w:rsidRDefault="00000000">
      <w:pPr>
        <w:pStyle w:val="Akapitzlist"/>
        <w:numPr>
          <w:ilvl w:val="0"/>
          <w:numId w:val="8"/>
        </w:numPr>
        <w:tabs>
          <w:tab w:val="left" w:pos="5666"/>
        </w:tabs>
        <w:spacing w:before="78"/>
      </w:pPr>
      <w:r>
        <w:rPr>
          <w:color w:val="FF0000"/>
        </w:rPr>
        <w:lastRenderedPageBreak/>
        <w:t>Centrum</w:t>
      </w:r>
      <w:r>
        <w:rPr>
          <w:color w:val="FF0000"/>
          <w:spacing w:val="-3"/>
        </w:rPr>
        <w:t xml:space="preserve"> </w:t>
      </w:r>
      <w:r>
        <w:rPr>
          <w:color w:val="FF0000"/>
        </w:rPr>
        <w:t>Kultury</w:t>
      </w:r>
      <w:r>
        <w:rPr>
          <w:color w:val="FF0000"/>
          <w:spacing w:val="-2"/>
        </w:rPr>
        <w:t xml:space="preserve"> </w:t>
      </w:r>
      <w:r>
        <w:rPr>
          <w:color w:val="FF0000"/>
        </w:rPr>
        <w:t>w</w:t>
      </w:r>
      <w:r>
        <w:rPr>
          <w:color w:val="FF0000"/>
          <w:spacing w:val="-2"/>
        </w:rPr>
        <w:t xml:space="preserve"> </w:t>
      </w:r>
      <w:r>
        <w:rPr>
          <w:color w:val="FF0000"/>
        </w:rPr>
        <w:t>Błoniu</w:t>
      </w:r>
      <w:r>
        <w:rPr>
          <w:color w:val="FF0000"/>
          <w:spacing w:val="-2"/>
        </w:rPr>
        <w:t xml:space="preserve"> </w:t>
      </w:r>
      <w:r>
        <w:rPr>
          <w:color w:val="FF0000"/>
        </w:rPr>
        <w:t>–</w:t>
      </w:r>
      <w:r>
        <w:rPr>
          <w:color w:val="FF0000"/>
          <w:spacing w:val="-2"/>
        </w:rPr>
        <w:t xml:space="preserve"> </w:t>
      </w:r>
      <w:r>
        <w:rPr>
          <w:color w:val="FF0000"/>
          <w:spacing w:val="-4"/>
        </w:rPr>
        <w:t>700m</w:t>
      </w:r>
    </w:p>
    <w:p w14:paraId="2DF11E4C" w14:textId="77777777" w:rsidR="007E7F5D" w:rsidRDefault="00000000">
      <w:pPr>
        <w:pStyle w:val="Akapitzlist"/>
        <w:numPr>
          <w:ilvl w:val="0"/>
          <w:numId w:val="8"/>
        </w:numPr>
        <w:tabs>
          <w:tab w:val="left" w:pos="5666"/>
        </w:tabs>
        <w:spacing w:before="8"/>
      </w:pPr>
      <w:r>
        <w:rPr>
          <w:color w:val="FF0000"/>
        </w:rPr>
        <w:t>Park</w:t>
      </w:r>
      <w:r>
        <w:rPr>
          <w:color w:val="FF0000"/>
          <w:spacing w:val="-5"/>
        </w:rPr>
        <w:t xml:space="preserve"> </w:t>
      </w:r>
      <w:r>
        <w:rPr>
          <w:color w:val="FF0000"/>
        </w:rPr>
        <w:t>Bajka</w:t>
      </w:r>
      <w:r>
        <w:rPr>
          <w:color w:val="FF0000"/>
          <w:spacing w:val="-1"/>
        </w:rPr>
        <w:t xml:space="preserve"> </w:t>
      </w:r>
      <w:r>
        <w:rPr>
          <w:color w:val="FF0000"/>
        </w:rPr>
        <w:t>–</w:t>
      </w:r>
      <w:r>
        <w:rPr>
          <w:color w:val="FF0000"/>
          <w:spacing w:val="-1"/>
        </w:rPr>
        <w:t xml:space="preserve"> </w:t>
      </w:r>
      <w:r>
        <w:rPr>
          <w:color w:val="FF0000"/>
          <w:spacing w:val="-4"/>
        </w:rPr>
        <w:t>650m</w:t>
      </w:r>
    </w:p>
    <w:p w14:paraId="1624258D" w14:textId="77777777" w:rsidR="007E7F5D" w:rsidRDefault="00000000">
      <w:pPr>
        <w:pStyle w:val="Akapitzlist"/>
        <w:numPr>
          <w:ilvl w:val="0"/>
          <w:numId w:val="8"/>
        </w:numPr>
        <w:tabs>
          <w:tab w:val="left" w:pos="5666"/>
        </w:tabs>
        <w:spacing w:before="8"/>
      </w:pPr>
      <w:r>
        <w:rPr>
          <w:color w:val="FF0000"/>
        </w:rPr>
        <w:t>Centrum</w:t>
      </w:r>
      <w:r>
        <w:rPr>
          <w:color w:val="FF0000"/>
          <w:spacing w:val="-3"/>
        </w:rPr>
        <w:t xml:space="preserve"> </w:t>
      </w:r>
      <w:r>
        <w:rPr>
          <w:color w:val="FF0000"/>
        </w:rPr>
        <w:t>Sportu</w:t>
      </w:r>
      <w:r>
        <w:rPr>
          <w:color w:val="FF0000"/>
          <w:spacing w:val="-4"/>
        </w:rPr>
        <w:t xml:space="preserve"> </w:t>
      </w:r>
      <w:r>
        <w:rPr>
          <w:color w:val="FF0000"/>
        </w:rPr>
        <w:t>i</w:t>
      </w:r>
      <w:r>
        <w:rPr>
          <w:color w:val="FF0000"/>
          <w:spacing w:val="-2"/>
        </w:rPr>
        <w:t xml:space="preserve"> </w:t>
      </w:r>
      <w:r>
        <w:rPr>
          <w:color w:val="FF0000"/>
        </w:rPr>
        <w:t>Rekreacji</w:t>
      </w:r>
      <w:r>
        <w:rPr>
          <w:color w:val="FF0000"/>
          <w:spacing w:val="-1"/>
        </w:rPr>
        <w:t xml:space="preserve"> </w:t>
      </w:r>
      <w:r>
        <w:rPr>
          <w:color w:val="FF0000"/>
        </w:rPr>
        <w:t>–</w:t>
      </w:r>
      <w:r>
        <w:rPr>
          <w:color w:val="FF0000"/>
          <w:spacing w:val="-4"/>
        </w:rPr>
        <w:t xml:space="preserve"> 700m</w:t>
      </w:r>
    </w:p>
    <w:p w14:paraId="03C140D5" w14:textId="77777777" w:rsidR="007E7F5D" w:rsidRDefault="00000000">
      <w:pPr>
        <w:pStyle w:val="Akapitzlist"/>
        <w:numPr>
          <w:ilvl w:val="0"/>
          <w:numId w:val="8"/>
        </w:numPr>
        <w:tabs>
          <w:tab w:val="left" w:pos="5666"/>
        </w:tabs>
        <w:spacing w:before="7" w:line="274" w:lineRule="exact"/>
      </w:pPr>
      <w:r>
        <w:rPr>
          <w:color w:val="FF0000"/>
        </w:rPr>
        <w:t>Sklep</w:t>
      </w:r>
      <w:r>
        <w:rPr>
          <w:color w:val="FF0000"/>
          <w:spacing w:val="-3"/>
        </w:rPr>
        <w:t xml:space="preserve"> </w:t>
      </w:r>
      <w:r>
        <w:rPr>
          <w:color w:val="FF0000"/>
        </w:rPr>
        <w:t>Biedronka</w:t>
      </w:r>
      <w:r>
        <w:rPr>
          <w:color w:val="FF0000"/>
          <w:spacing w:val="-2"/>
        </w:rPr>
        <w:t xml:space="preserve"> </w:t>
      </w:r>
      <w:r>
        <w:rPr>
          <w:color w:val="FF0000"/>
        </w:rPr>
        <w:t>–</w:t>
      </w:r>
      <w:r>
        <w:rPr>
          <w:color w:val="FF0000"/>
          <w:spacing w:val="-4"/>
        </w:rPr>
        <w:t xml:space="preserve"> 850m</w:t>
      </w:r>
    </w:p>
    <w:p w14:paraId="27E0DE1B" w14:textId="77777777" w:rsidR="007E7F5D" w:rsidRDefault="00000000">
      <w:pPr>
        <w:pStyle w:val="Tekstpodstawowy"/>
        <w:spacing w:line="264" w:lineRule="exact"/>
        <w:ind w:left="4946"/>
      </w:pPr>
      <w:r>
        <w:rPr>
          <w:color w:val="FF0000"/>
        </w:rPr>
        <w:t>Brak</w:t>
      </w:r>
      <w:r>
        <w:rPr>
          <w:color w:val="FF0000"/>
          <w:spacing w:val="-7"/>
        </w:rPr>
        <w:t xml:space="preserve"> </w:t>
      </w:r>
      <w:r>
        <w:rPr>
          <w:color w:val="FF0000"/>
        </w:rPr>
        <w:t>informacji</w:t>
      </w:r>
      <w:r>
        <w:rPr>
          <w:color w:val="FF0000"/>
          <w:spacing w:val="-5"/>
        </w:rPr>
        <w:t xml:space="preserve"> </w:t>
      </w:r>
      <w:r>
        <w:rPr>
          <w:color w:val="FF0000"/>
        </w:rPr>
        <w:t>o</w:t>
      </w:r>
      <w:r>
        <w:rPr>
          <w:color w:val="FF0000"/>
          <w:spacing w:val="-5"/>
        </w:rPr>
        <w:t xml:space="preserve"> </w:t>
      </w:r>
      <w:r>
        <w:rPr>
          <w:color w:val="FF0000"/>
        </w:rPr>
        <w:t>decyzjach</w:t>
      </w:r>
      <w:r>
        <w:rPr>
          <w:color w:val="FF0000"/>
          <w:spacing w:val="-4"/>
        </w:rPr>
        <w:t xml:space="preserve"> </w:t>
      </w:r>
      <w:r>
        <w:rPr>
          <w:color w:val="FF0000"/>
        </w:rPr>
        <w:t>dotyczących</w:t>
      </w:r>
      <w:r>
        <w:rPr>
          <w:color w:val="FF0000"/>
          <w:spacing w:val="-3"/>
        </w:rPr>
        <w:t xml:space="preserve"> </w:t>
      </w:r>
      <w:r>
        <w:rPr>
          <w:color w:val="FF0000"/>
          <w:spacing w:val="-2"/>
        </w:rPr>
        <w:t>budowy:</w:t>
      </w:r>
    </w:p>
    <w:p w14:paraId="78B58A85" w14:textId="77777777" w:rsidR="007E7F5D" w:rsidRDefault="007E7F5D">
      <w:pPr>
        <w:pStyle w:val="Tekstpodstawowy"/>
        <w:spacing w:before="1"/>
      </w:pPr>
    </w:p>
    <w:p w14:paraId="679012EA" w14:textId="77777777" w:rsidR="007E7F5D" w:rsidRDefault="00000000">
      <w:pPr>
        <w:pStyle w:val="Akapitzlist"/>
        <w:numPr>
          <w:ilvl w:val="0"/>
          <w:numId w:val="7"/>
        </w:numPr>
        <w:tabs>
          <w:tab w:val="left" w:pos="5063"/>
        </w:tabs>
        <w:spacing w:line="268" w:lineRule="exact"/>
        <w:ind w:left="5063" w:hanging="117"/>
        <w:rPr>
          <w:color w:val="FF0000"/>
        </w:rPr>
      </w:pPr>
      <w:r>
        <w:rPr>
          <w:color w:val="FF0000"/>
        </w:rPr>
        <w:t>przewidzianych</w:t>
      </w:r>
      <w:r>
        <w:rPr>
          <w:color w:val="FF0000"/>
          <w:spacing w:val="-7"/>
        </w:rPr>
        <w:t xml:space="preserve"> </w:t>
      </w:r>
      <w:r>
        <w:rPr>
          <w:color w:val="FF0000"/>
        </w:rPr>
        <w:t>korytarzach</w:t>
      </w:r>
      <w:r>
        <w:rPr>
          <w:color w:val="FF0000"/>
          <w:spacing w:val="-7"/>
        </w:rPr>
        <w:t xml:space="preserve"> </w:t>
      </w:r>
      <w:r>
        <w:rPr>
          <w:color w:val="FF0000"/>
          <w:spacing w:val="-2"/>
        </w:rPr>
        <w:t>powietrznych,</w:t>
      </w:r>
    </w:p>
    <w:p w14:paraId="1D328BED" w14:textId="77777777" w:rsidR="007E7F5D" w:rsidRDefault="00000000">
      <w:pPr>
        <w:pStyle w:val="Akapitzlist"/>
        <w:numPr>
          <w:ilvl w:val="0"/>
          <w:numId w:val="7"/>
        </w:numPr>
        <w:tabs>
          <w:tab w:val="left" w:pos="5063"/>
        </w:tabs>
        <w:spacing w:line="268" w:lineRule="exact"/>
        <w:ind w:left="5063" w:hanging="117"/>
        <w:rPr>
          <w:color w:val="FF0000"/>
        </w:rPr>
      </w:pPr>
      <w:r>
        <w:rPr>
          <w:color w:val="FF0000"/>
        </w:rPr>
        <w:t>oczyszczalniach</w:t>
      </w:r>
      <w:r>
        <w:rPr>
          <w:color w:val="FF0000"/>
          <w:spacing w:val="-8"/>
        </w:rPr>
        <w:t xml:space="preserve"> </w:t>
      </w:r>
      <w:r>
        <w:rPr>
          <w:color w:val="FF0000"/>
          <w:spacing w:val="-2"/>
        </w:rPr>
        <w:t>ścieków,</w:t>
      </w:r>
    </w:p>
    <w:p w14:paraId="372ED2AC" w14:textId="77777777" w:rsidR="007E7F5D" w:rsidRDefault="00000000">
      <w:pPr>
        <w:pStyle w:val="Akapitzlist"/>
        <w:numPr>
          <w:ilvl w:val="0"/>
          <w:numId w:val="7"/>
        </w:numPr>
        <w:tabs>
          <w:tab w:val="left" w:pos="5063"/>
        </w:tabs>
        <w:spacing w:before="2" w:line="268" w:lineRule="exact"/>
        <w:ind w:left="5063" w:hanging="117"/>
        <w:rPr>
          <w:color w:val="FF0000"/>
        </w:rPr>
      </w:pPr>
      <w:r>
        <w:rPr>
          <w:color w:val="FF0000"/>
        </w:rPr>
        <w:t>spalarniach</w:t>
      </w:r>
      <w:r>
        <w:rPr>
          <w:color w:val="FF0000"/>
          <w:spacing w:val="-7"/>
        </w:rPr>
        <w:t xml:space="preserve"> </w:t>
      </w:r>
      <w:r>
        <w:rPr>
          <w:color w:val="FF0000"/>
        </w:rPr>
        <w:t>i</w:t>
      </w:r>
      <w:r>
        <w:rPr>
          <w:color w:val="FF0000"/>
          <w:spacing w:val="-4"/>
        </w:rPr>
        <w:t xml:space="preserve"> </w:t>
      </w:r>
      <w:r>
        <w:rPr>
          <w:color w:val="FF0000"/>
        </w:rPr>
        <w:t>wysypiskach</w:t>
      </w:r>
      <w:r>
        <w:rPr>
          <w:color w:val="FF0000"/>
          <w:spacing w:val="-4"/>
        </w:rPr>
        <w:t xml:space="preserve"> </w:t>
      </w:r>
      <w:r>
        <w:rPr>
          <w:color w:val="FF0000"/>
          <w:spacing w:val="-2"/>
        </w:rPr>
        <w:t>śmieci,</w:t>
      </w:r>
    </w:p>
    <w:p w14:paraId="1A54E694" w14:textId="77777777" w:rsidR="007E7F5D" w:rsidRDefault="00000000">
      <w:pPr>
        <w:pStyle w:val="Akapitzlist"/>
        <w:numPr>
          <w:ilvl w:val="0"/>
          <w:numId w:val="7"/>
        </w:numPr>
        <w:tabs>
          <w:tab w:val="left" w:pos="5063"/>
        </w:tabs>
        <w:spacing w:line="268" w:lineRule="exact"/>
        <w:ind w:left="5063" w:hanging="117"/>
        <w:rPr>
          <w:color w:val="FF0000"/>
        </w:rPr>
      </w:pPr>
      <w:r>
        <w:rPr>
          <w:color w:val="FF0000"/>
          <w:spacing w:val="-2"/>
        </w:rPr>
        <w:t>cmentarzach,</w:t>
      </w:r>
    </w:p>
    <w:p w14:paraId="461E8A4A" w14:textId="77777777" w:rsidR="007E7F5D" w:rsidRDefault="007E7F5D">
      <w:pPr>
        <w:pStyle w:val="Tekstpodstawowy"/>
        <w:spacing w:before="8"/>
        <w:rPr>
          <w:sz w:val="18"/>
        </w:rPr>
      </w:pPr>
    </w:p>
    <w:p w14:paraId="1CAC2083" w14:textId="77777777" w:rsidR="007E7F5D" w:rsidRDefault="007E7F5D">
      <w:pPr>
        <w:rPr>
          <w:sz w:val="18"/>
        </w:rPr>
        <w:sectPr w:rsidR="007E7F5D" w:rsidSect="00A4337F">
          <w:pgSz w:w="11900" w:h="16840"/>
          <w:pgMar w:top="800" w:right="240" w:bottom="280" w:left="1200" w:header="708" w:footer="708" w:gutter="0"/>
          <w:cols w:space="708"/>
        </w:sectPr>
      </w:pPr>
    </w:p>
    <w:p w14:paraId="1267FD16" w14:textId="77777777" w:rsidR="007E7F5D" w:rsidRDefault="00000000">
      <w:pPr>
        <w:pStyle w:val="Tekstpodstawowy"/>
        <w:spacing w:before="155"/>
        <w:ind w:left="275"/>
      </w:pPr>
      <w:r>
        <w:t>Czy</w:t>
      </w:r>
      <w:r>
        <w:rPr>
          <w:spacing w:val="-5"/>
        </w:rPr>
        <w:t xml:space="preserve"> </w:t>
      </w:r>
      <w:r>
        <w:t>jest</w:t>
      </w:r>
      <w:r>
        <w:rPr>
          <w:spacing w:val="-2"/>
        </w:rPr>
        <w:t xml:space="preserve"> </w:t>
      </w:r>
      <w:r>
        <w:t>pozwolenie</w:t>
      </w:r>
      <w:r>
        <w:rPr>
          <w:spacing w:val="-2"/>
        </w:rPr>
        <w:t xml:space="preserve"> </w:t>
      </w:r>
      <w:r>
        <w:t>na</w:t>
      </w:r>
      <w:r>
        <w:rPr>
          <w:spacing w:val="-2"/>
        </w:rPr>
        <w:t xml:space="preserve"> budowę</w:t>
      </w:r>
    </w:p>
    <w:p w14:paraId="3A64F103" w14:textId="77777777" w:rsidR="007E7F5D" w:rsidRDefault="00000000">
      <w:pPr>
        <w:spacing w:before="55"/>
        <w:ind w:left="276"/>
        <w:rPr>
          <w:b/>
        </w:rPr>
      </w:pPr>
      <w:r>
        <w:br w:type="column"/>
      </w:r>
      <w:r>
        <w:rPr>
          <w:b/>
          <w:color w:val="FF0000"/>
          <w:spacing w:val="-5"/>
        </w:rPr>
        <w:t>Tak</w:t>
      </w:r>
    </w:p>
    <w:p w14:paraId="4D7EC686" w14:textId="77777777" w:rsidR="007E7F5D" w:rsidRDefault="007E7F5D">
      <w:pPr>
        <w:sectPr w:rsidR="007E7F5D" w:rsidSect="00A4337F">
          <w:type w:val="continuous"/>
          <w:pgSz w:w="11900" w:h="16840"/>
          <w:pgMar w:top="780" w:right="240" w:bottom="280" w:left="1200" w:header="708" w:footer="708" w:gutter="0"/>
          <w:cols w:num="2" w:space="708" w:equalWidth="0">
            <w:col w:w="3113" w:space="1557"/>
            <w:col w:w="5790"/>
          </w:cols>
        </w:sectPr>
      </w:pPr>
    </w:p>
    <w:p w14:paraId="1392D2A2" w14:textId="77777777" w:rsidR="007E7F5D" w:rsidRDefault="00000000">
      <w:pPr>
        <w:pStyle w:val="Tekstpodstawowy"/>
        <w:tabs>
          <w:tab w:val="left" w:pos="4945"/>
        </w:tabs>
        <w:spacing w:before="232"/>
        <w:ind w:left="275"/>
        <w:rPr>
          <w:b/>
        </w:rPr>
      </w:pPr>
      <w:r>
        <w:t>Czy</w:t>
      </w:r>
      <w:r>
        <w:rPr>
          <w:spacing w:val="-4"/>
        </w:rPr>
        <w:t xml:space="preserve"> </w:t>
      </w:r>
      <w:r>
        <w:t>pozwolenie</w:t>
      </w:r>
      <w:r>
        <w:rPr>
          <w:spacing w:val="-2"/>
        </w:rPr>
        <w:t xml:space="preserve"> </w:t>
      </w:r>
      <w:r>
        <w:t>na</w:t>
      </w:r>
      <w:r>
        <w:rPr>
          <w:spacing w:val="-4"/>
        </w:rPr>
        <w:t xml:space="preserve"> </w:t>
      </w:r>
      <w:r>
        <w:t>budowę</w:t>
      </w:r>
      <w:r>
        <w:rPr>
          <w:spacing w:val="-2"/>
        </w:rPr>
        <w:t xml:space="preserve"> </w:t>
      </w:r>
      <w:r>
        <w:t>jest</w:t>
      </w:r>
      <w:r>
        <w:rPr>
          <w:spacing w:val="-2"/>
        </w:rPr>
        <w:t xml:space="preserve"> ostateczne</w:t>
      </w:r>
      <w:r>
        <w:tab/>
      </w:r>
      <w:r>
        <w:rPr>
          <w:b/>
          <w:color w:val="FF0000"/>
          <w:spacing w:val="-5"/>
        </w:rPr>
        <w:t>Tak</w:t>
      </w:r>
    </w:p>
    <w:p w14:paraId="02A73D10" w14:textId="77777777" w:rsidR="007E7F5D" w:rsidRDefault="007E7F5D">
      <w:pPr>
        <w:pStyle w:val="Tekstpodstawowy"/>
        <w:spacing w:before="6"/>
        <w:rPr>
          <w:b/>
          <w:sz w:val="19"/>
        </w:rPr>
      </w:pPr>
    </w:p>
    <w:p w14:paraId="64DE48BB" w14:textId="77777777" w:rsidR="007E7F5D" w:rsidRDefault="007E7F5D">
      <w:pPr>
        <w:rPr>
          <w:sz w:val="19"/>
        </w:rPr>
        <w:sectPr w:rsidR="007E7F5D" w:rsidSect="00A4337F">
          <w:type w:val="continuous"/>
          <w:pgSz w:w="11900" w:h="16840"/>
          <w:pgMar w:top="780" w:right="240" w:bottom="280" w:left="1200" w:header="708" w:footer="708" w:gutter="0"/>
          <w:cols w:space="708"/>
        </w:sectPr>
      </w:pPr>
    </w:p>
    <w:p w14:paraId="3E99176F" w14:textId="77777777" w:rsidR="007E7F5D" w:rsidRDefault="00000000">
      <w:pPr>
        <w:pStyle w:val="Tekstpodstawowy"/>
        <w:spacing w:before="55"/>
        <w:ind w:left="275"/>
      </w:pPr>
      <w:r>
        <w:t>Czy</w:t>
      </w:r>
      <w:r>
        <w:rPr>
          <w:spacing w:val="-4"/>
        </w:rPr>
        <w:t xml:space="preserve"> </w:t>
      </w:r>
      <w:r>
        <w:t>pozwolenie</w:t>
      </w:r>
      <w:r>
        <w:rPr>
          <w:spacing w:val="-2"/>
        </w:rPr>
        <w:t xml:space="preserve"> </w:t>
      </w:r>
      <w:r>
        <w:t>na</w:t>
      </w:r>
      <w:r>
        <w:rPr>
          <w:spacing w:val="-4"/>
        </w:rPr>
        <w:t xml:space="preserve"> </w:t>
      </w:r>
      <w:r>
        <w:t>budowę</w:t>
      </w:r>
      <w:r>
        <w:rPr>
          <w:spacing w:val="-2"/>
        </w:rPr>
        <w:t xml:space="preserve"> </w:t>
      </w:r>
      <w:r>
        <w:t>jest</w:t>
      </w:r>
      <w:r>
        <w:rPr>
          <w:spacing w:val="-2"/>
        </w:rPr>
        <w:t xml:space="preserve"> zaskarżone</w:t>
      </w:r>
    </w:p>
    <w:p w14:paraId="1224E494" w14:textId="77777777" w:rsidR="007E7F5D" w:rsidRDefault="007E7F5D">
      <w:pPr>
        <w:pStyle w:val="Tekstpodstawowy"/>
        <w:spacing w:before="63"/>
      </w:pPr>
    </w:p>
    <w:p w14:paraId="2C61C0C8" w14:textId="77777777" w:rsidR="007E7F5D" w:rsidRDefault="00000000">
      <w:pPr>
        <w:pStyle w:val="Tekstpodstawowy"/>
        <w:ind w:left="275"/>
      </w:pPr>
      <w:r>
        <w:t>Nr</w:t>
      </w:r>
      <w:r>
        <w:rPr>
          <w:spacing w:val="-5"/>
        </w:rPr>
        <w:t xml:space="preserve"> </w:t>
      </w:r>
      <w:r>
        <w:t>pozwolenia,</w:t>
      </w:r>
      <w:r>
        <w:rPr>
          <w:spacing w:val="-4"/>
        </w:rPr>
        <w:t xml:space="preserve"> </w:t>
      </w:r>
      <w:r>
        <w:t>data</w:t>
      </w:r>
      <w:r>
        <w:rPr>
          <w:spacing w:val="-3"/>
        </w:rPr>
        <w:t xml:space="preserve"> </w:t>
      </w:r>
      <w:r>
        <w:t>wydania,</w:t>
      </w:r>
      <w:r>
        <w:rPr>
          <w:spacing w:val="-3"/>
        </w:rPr>
        <w:t xml:space="preserve"> </w:t>
      </w:r>
      <w:r>
        <w:t>organ</w:t>
      </w:r>
      <w:r>
        <w:rPr>
          <w:spacing w:val="-3"/>
        </w:rPr>
        <w:t xml:space="preserve"> </w:t>
      </w:r>
      <w:r>
        <w:rPr>
          <w:spacing w:val="-2"/>
        </w:rPr>
        <w:t>wydający</w:t>
      </w:r>
    </w:p>
    <w:p w14:paraId="3D2D8948" w14:textId="77777777" w:rsidR="007E7F5D" w:rsidRDefault="00000000">
      <w:pPr>
        <w:pStyle w:val="Tekstpodstawowy"/>
        <w:spacing w:before="198"/>
        <w:ind w:left="275"/>
      </w:pPr>
      <w:r>
        <w:t>Planowany</w:t>
      </w:r>
      <w:r>
        <w:rPr>
          <w:spacing w:val="-10"/>
        </w:rPr>
        <w:t xml:space="preserve"> </w:t>
      </w:r>
      <w:r>
        <w:t>termin</w:t>
      </w:r>
      <w:r>
        <w:rPr>
          <w:spacing w:val="-10"/>
        </w:rPr>
        <w:t xml:space="preserve"> </w:t>
      </w:r>
      <w:r>
        <w:t>rozpoczęcia</w:t>
      </w:r>
      <w:r>
        <w:rPr>
          <w:spacing w:val="-10"/>
        </w:rPr>
        <w:t xml:space="preserve"> </w:t>
      </w:r>
      <w:r>
        <w:t>i</w:t>
      </w:r>
      <w:r>
        <w:rPr>
          <w:spacing w:val="-11"/>
        </w:rPr>
        <w:t xml:space="preserve"> </w:t>
      </w:r>
      <w:r>
        <w:t>zakończenia</w:t>
      </w:r>
      <w:r>
        <w:rPr>
          <w:spacing w:val="-10"/>
        </w:rPr>
        <w:t xml:space="preserve"> </w:t>
      </w:r>
      <w:r>
        <w:t xml:space="preserve">prac </w:t>
      </w:r>
      <w:r>
        <w:rPr>
          <w:spacing w:val="-2"/>
        </w:rPr>
        <w:t>budowlanych</w:t>
      </w:r>
    </w:p>
    <w:p w14:paraId="16F853B8" w14:textId="77777777" w:rsidR="007E7F5D" w:rsidRDefault="007E7F5D">
      <w:pPr>
        <w:pStyle w:val="Tekstpodstawowy"/>
        <w:spacing w:before="166"/>
      </w:pPr>
    </w:p>
    <w:p w14:paraId="4FB07509" w14:textId="77777777" w:rsidR="007E7F5D" w:rsidRDefault="00000000">
      <w:pPr>
        <w:pStyle w:val="Tekstpodstawowy"/>
        <w:ind w:left="275"/>
      </w:pPr>
      <w:r>
        <w:t>Termin,</w:t>
      </w:r>
      <w:r>
        <w:rPr>
          <w:spacing w:val="-9"/>
        </w:rPr>
        <w:t xml:space="preserve"> </w:t>
      </w:r>
      <w:r>
        <w:t>do</w:t>
      </w:r>
      <w:r>
        <w:rPr>
          <w:spacing w:val="-10"/>
        </w:rPr>
        <w:t xml:space="preserve"> </w:t>
      </w:r>
      <w:r>
        <w:t>którego</w:t>
      </w:r>
      <w:r>
        <w:rPr>
          <w:spacing w:val="-10"/>
        </w:rPr>
        <w:t xml:space="preserve"> </w:t>
      </w:r>
      <w:r>
        <w:t>nastąpi</w:t>
      </w:r>
      <w:r>
        <w:rPr>
          <w:spacing w:val="-10"/>
        </w:rPr>
        <w:t xml:space="preserve"> </w:t>
      </w:r>
      <w:r>
        <w:t>przeniesienie</w:t>
      </w:r>
      <w:r>
        <w:rPr>
          <w:spacing w:val="-9"/>
        </w:rPr>
        <w:t xml:space="preserve"> </w:t>
      </w:r>
      <w:r>
        <w:t>prawa własności nieruchomości</w:t>
      </w:r>
    </w:p>
    <w:p w14:paraId="3F86C724" w14:textId="77777777" w:rsidR="007E7F5D" w:rsidRDefault="007E7F5D">
      <w:pPr>
        <w:pStyle w:val="Tekstpodstawowy"/>
        <w:spacing w:before="184"/>
      </w:pPr>
    </w:p>
    <w:p w14:paraId="309286FF" w14:textId="77777777" w:rsidR="007E7F5D" w:rsidRDefault="00000000">
      <w:pPr>
        <w:pStyle w:val="Tekstpodstawowy"/>
        <w:ind w:left="304"/>
      </w:pPr>
      <w:r>
        <w:t>Opis</w:t>
      </w:r>
      <w:r>
        <w:rPr>
          <w:spacing w:val="-6"/>
        </w:rPr>
        <w:t xml:space="preserve"> </w:t>
      </w:r>
      <w:r>
        <w:t>przedsięwzięcia,</w:t>
      </w:r>
      <w:r>
        <w:rPr>
          <w:spacing w:val="-6"/>
        </w:rPr>
        <w:t xml:space="preserve"> </w:t>
      </w:r>
      <w:r>
        <w:rPr>
          <w:spacing w:val="-2"/>
        </w:rPr>
        <w:t>deweloperskiego</w:t>
      </w:r>
    </w:p>
    <w:p w14:paraId="0051B317" w14:textId="77777777" w:rsidR="007E7F5D" w:rsidRDefault="00000000">
      <w:pPr>
        <w:spacing w:before="55"/>
        <w:ind w:left="234"/>
        <w:rPr>
          <w:b/>
        </w:rPr>
      </w:pPr>
      <w:r>
        <w:br w:type="column"/>
      </w:r>
      <w:r>
        <w:rPr>
          <w:b/>
          <w:color w:val="FF0000"/>
          <w:spacing w:val="-5"/>
        </w:rPr>
        <w:t>Nie</w:t>
      </w:r>
    </w:p>
    <w:p w14:paraId="595033A6" w14:textId="77777777" w:rsidR="007E7F5D" w:rsidRDefault="00000000">
      <w:pPr>
        <w:pStyle w:val="Nagwek1"/>
        <w:spacing w:before="198"/>
      </w:pPr>
      <w:r>
        <w:rPr>
          <w:color w:val="FF0000"/>
        </w:rPr>
        <w:t>Od</w:t>
      </w:r>
      <w:r>
        <w:rPr>
          <w:color w:val="FF0000"/>
          <w:spacing w:val="25"/>
        </w:rPr>
        <w:t xml:space="preserve"> </w:t>
      </w:r>
      <w:r>
        <w:rPr>
          <w:color w:val="FF0000"/>
        </w:rPr>
        <w:t>472/2023</w:t>
      </w:r>
      <w:r>
        <w:rPr>
          <w:color w:val="FF0000"/>
          <w:spacing w:val="23"/>
        </w:rPr>
        <w:t xml:space="preserve"> </w:t>
      </w:r>
      <w:r>
        <w:rPr>
          <w:color w:val="FF0000"/>
        </w:rPr>
        <w:t>do</w:t>
      </w:r>
      <w:r>
        <w:rPr>
          <w:color w:val="FF0000"/>
          <w:spacing w:val="22"/>
        </w:rPr>
        <w:t xml:space="preserve"> </w:t>
      </w:r>
      <w:r>
        <w:rPr>
          <w:color w:val="FF0000"/>
        </w:rPr>
        <w:t>474/2023,</w:t>
      </w:r>
      <w:r>
        <w:rPr>
          <w:color w:val="FF0000"/>
          <w:spacing w:val="24"/>
        </w:rPr>
        <w:t xml:space="preserve"> </w:t>
      </w:r>
      <w:r>
        <w:rPr>
          <w:color w:val="FF0000"/>
        </w:rPr>
        <w:t>25.05.2023r,</w:t>
      </w:r>
      <w:r>
        <w:rPr>
          <w:color w:val="FF0000"/>
          <w:spacing w:val="80"/>
        </w:rPr>
        <w:t xml:space="preserve"> </w:t>
      </w:r>
      <w:r>
        <w:rPr>
          <w:color w:val="FF0000"/>
        </w:rPr>
        <w:t>STAROSTA WARSZAWSKI ZACHODNI</w:t>
      </w:r>
    </w:p>
    <w:p w14:paraId="74DA4D48" w14:textId="5F1391B5" w:rsidR="007E7F5D" w:rsidRDefault="00000000">
      <w:pPr>
        <w:spacing w:before="197"/>
        <w:ind w:left="234"/>
        <w:rPr>
          <w:b/>
        </w:rPr>
      </w:pPr>
      <w:r>
        <w:rPr>
          <w:b/>
          <w:color w:val="FF0000"/>
          <w:spacing w:val="-2"/>
        </w:rPr>
        <w:t>07-2023r./03-202</w:t>
      </w:r>
      <w:r w:rsidR="00CE31EA">
        <w:rPr>
          <w:b/>
          <w:color w:val="FF0000"/>
          <w:spacing w:val="-2"/>
        </w:rPr>
        <w:t>7</w:t>
      </w:r>
    </w:p>
    <w:p w14:paraId="75D3B38C" w14:textId="6A376CBA" w:rsidR="007E7F5D" w:rsidRDefault="00000000">
      <w:pPr>
        <w:pStyle w:val="Tekstpodstawowy"/>
        <w:spacing w:before="165"/>
        <w:ind w:left="234" w:right="571"/>
      </w:pPr>
      <w:r>
        <w:t>Przeniesienie własności budynku na rzecz Nabywcy nastąpi</w:t>
      </w:r>
      <w:r>
        <w:rPr>
          <w:spacing w:val="-7"/>
        </w:rPr>
        <w:t xml:space="preserve"> </w:t>
      </w:r>
      <w:r>
        <w:t>w</w:t>
      </w:r>
      <w:r>
        <w:rPr>
          <w:spacing w:val="-6"/>
        </w:rPr>
        <w:t xml:space="preserve"> </w:t>
      </w:r>
      <w:r>
        <w:t>terminie</w:t>
      </w:r>
      <w:r>
        <w:rPr>
          <w:spacing w:val="-6"/>
        </w:rPr>
        <w:t xml:space="preserve"> </w:t>
      </w:r>
      <w:r>
        <w:t>nie</w:t>
      </w:r>
      <w:r>
        <w:rPr>
          <w:spacing w:val="-6"/>
        </w:rPr>
        <w:t xml:space="preserve"> </w:t>
      </w:r>
      <w:r>
        <w:t>później</w:t>
      </w:r>
      <w:r>
        <w:rPr>
          <w:spacing w:val="-7"/>
        </w:rPr>
        <w:t xml:space="preserve"> </w:t>
      </w:r>
      <w:r>
        <w:t>niż</w:t>
      </w:r>
      <w:r>
        <w:rPr>
          <w:spacing w:val="-6"/>
        </w:rPr>
        <w:t xml:space="preserve"> </w:t>
      </w:r>
      <w:r>
        <w:t>do</w:t>
      </w:r>
      <w:r>
        <w:rPr>
          <w:spacing w:val="-7"/>
        </w:rPr>
        <w:t xml:space="preserve"> </w:t>
      </w:r>
      <w:r>
        <w:t>dnia</w:t>
      </w:r>
      <w:r>
        <w:rPr>
          <w:spacing w:val="-6"/>
        </w:rPr>
        <w:t xml:space="preserve"> </w:t>
      </w:r>
      <w:r>
        <w:t>31-03-202</w:t>
      </w:r>
      <w:r w:rsidR="00CE31EA">
        <w:t xml:space="preserve">7 </w:t>
      </w:r>
      <w:r>
        <w:t>roku pod warunkiem uregulowania przez Nabywcę zobowiązań wynikających z umowy notarialnej</w:t>
      </w:r>
      <w:r w:rsidR="00CE31EA">
        <w:t xml:space="preserve"> </w:t>
      </w:r>
      <w:r>
        <w:t>w postaci całej ceny nabycia.</w:t>
      </w:r>
    </w:p>
    <w:p w14:paraId="559BED61" w14:textId="77777777" w:rsidR="007E7F5D" w:rsidRDefault="00000000">
      <w:pPr>
        <w:pStyle w:val="Tekstpodstawowy"/>
        <w:spacing w:before="91"/>
        <w:ind w:left="262"/>
      </w:pPr>
      <w:r>
        <w:t>liczba</w:t>
      </w:r>
      <w:r>
        <w:rPr>
          <w:spacing w:val="-3"/>
        </w:rPr>
        <w:t xml:space="preserve"> </w:t>
      </w:r>
      <w:r>
        <w:rPr>
          <w:spacing w:val="-2"/>
        </w:rPr>
        <w:t>budynków</w:t>
      </w:r>
    </w:p>
    <w:p w14:paraId="59EE9540" w14:textId="77777777" w:rsidR="007E7F5D" w:rsidRDefault="00000000">
      <w:pPr>
        <w:pStyle w:val="Tekstpodstawowy"/>
        <w:spacing w:before="131" w:line="213" w:lineRule="auto"/>
        <w:ind w:left="262"/>
        <w:rPr>
          <w:rFonts w:ascii="Arial" w:hAnsi="Arial"/>
          <w:sz w:val="19"/>
        </w:rPr>
      </w:pPr>
      <w:r>
        <w:t>rozmieszczenie</w:t>
      </w:r>
      <w:r>
        <w:rPr>
          <w:spacing w:val="40"/>
        </w:rPr>
        <w:t xml:space="preserve"> </w:t>
      </w:r>
      <w:r>
        <w:t>ich</w:t>
      </w:r>
      <w:r>
        <w:rPr>
          <w:spacing w:val="40"/>
        </w:rPr>
        <w:t xml:space="preserve"> </w:t>
      </w:r>
      <w:r>
        <w:t>na</w:t>
      </w:r>
      <w:r>
        <w:rPr>
          <w:spacing w:val="40"/>
        </w:rPr>
        <w:t xml:space="preserve"> </w:t>
      </w:r>
      <w:r>
        <w:t>nieruchomości</w:t>
      </w:r>
      <w:r>
        <w:rPr>
          <w:spacing w:val="40"/>
        </w:rPr>
        <w:t xml:space="preserve"> </w:t>
      </w:r>
      <w:r>
        <w:t>(należy</w:t>
      </w:r>
      <w:r>
        <w:rPr>
          <w:spacing w:val="40"/>
        </w:rPr>
        <w:t xml:space="preserve"> </w:t>
      </w:r>
      <w:r>
        <w:t>podać minimalny odstęp pomiędzy budynkami</w:t>
      </w:r>
      <w:r>
        <w:rPr>
          <w:rFonts w:ascii="Arial" w:hAnsi="Arial"/>
          <w:sz w:val="19"/>
        </w:rPr>
        <w:t>)</w:t>
      </w:r>
    </w:p>
    <w:p w14:paraId="30E0B17C" w14:textId="77777777" w:rsidR="007E7F5D" w:rsidRDefault="007E7F5D">
      <w:pPr>
        <w:spacing w:line="213" w:lineRule="auto"/>
        <w:rPr>
          <w:rFonts w:ascii="Arial" w:hAnsi="Arial"/>
          <w:sz w:val="19"/>
        </w:rPr>
        <w:sectPr w:rsidR="007E7F5D" w:rsidSect="00A4337F">
          <w:type w:val="continuous"/>
          <w:pgSz w:w="11900" w:h="16840"/>
          <w:pgMar w:top="780" w:right="240" w:bottom="280" w:left="1200" w:header="708" w:footer="708" w:gutter="0"/>
          <w:cols w:num="2" w:space="708" w:equalWidth="0">
            <w:col w:w="4672" w:space="40"/>
            <w:col w:w="5748"/>
          </w:cols>
        </w:sectPr>
      </w:pPr>
    </w:p>
    <w:p w14:paraId="3705B7D7" w14:textId="77777777" w:rsidR="007E7F5D" w:rsidRDefault="007E7F5D">
      <w:pPr>
        <w:pStyle w:val="Tekstpodstawowy"/>
        <w:spacing w:before="43"/>
        <w:rPr>
          <w:rFonts w:ascii="Arial"/>
          <w:sz w:val="20"/>
        </w:rPr>
      </w:pPr>
    </w:p>
    <w:p w14:paraId="716A8C1E" w14:textId="77777777" w:rsidR="007E7F5D" w:rsidRDefault="007E7F5D">
      <w:pPr>
        <w:rPr>
          <w:rFonts w:ascii="Arial"/>
          <w:sz w:val="20"/>
        </w:rPr>
        <w:sectPr w:rsidR="007E7F5D" w:rsidSect="00A4337F">
          <w:type w:val="continuous"/>
          <w:pgSz w:w="11900" w:h="16840"/>
          <w:pgMar w:top="780" w:right="240" w:bottom="280" w:left="1200" w:header="708" w:footer="708" w:gutter="0"/>
          <w:cols w:space="708"/>
        </w:sectPr>
      </w:pPr>
    </w:p>
    <w:p w14:paraId="1F8E5303" w14:textId="77777777" w:rsidR="007E7F5D" w:rsidRDefault="007E7F5D">
      <w:pPr>
        <w:pStyle w:val="Tekstpodstawowy"/>
        <w:rPr>
          <w:rFonts w:ascii="Arial"/>
        </w:rPr>
      </w:pPr>
    </w:p>
    <w:p w14:paraId="32135429" w14:textId="77777777" w:rsidR="007E7F5D" w:rsidRDefault="007E7F5D">
      <w:pPr>
        <w:pStyle w:val="Tekstpodstawowy"/>
        <w:rPr>
          <w:rFonts w:ascii="Arial"/>
        </w:rPr>
      </w:pPr>
    </w:p>
    <w:p w14:paraId="2A9079F8" w14:textId="77777777" w:rsidR="007E7F5D" w:rsidRDefault="007E7F5D">
      <w:pPr>
        <w:pStyle w:val="Tekstpodstawowy"/>
        <w:rPr>
          <w:rFonts w:ascii="Arial"/>
        </w:rPr>
      </w:pPr>
    </w:p>
    <w:p w14:paraId="03A3E71B" w14:textId="77777777" w:rsidR="007E7F5D" w:rsidRDefault="007E7F5D">
      <w:pPr>
        <w:pStyle w:val="Tekstpodstawowy"/>
        <w:rPr>
          <w:rFonts w:ascii="Arial"/>
        </w:rPr>
      </w:pPr>
    </w:p>
    <w:p w14:paraId="41E59947" w14:textId="77777777" w:rsidR="007E7F5D" w:rsidRDefault="007E7F5D">
      <w:pPr>
        <w:pStyle w:val="Tekstpodstawowy"/>
        <w:spacing w:before="1"/>
        <w:rPr>
          <w:rFonts w:ascii="Arial"/>
        </w:rPr>
      </w:pPr>
    </w:p>
    <w:p w14:paraId="2036018D" w14:textId="77777777" w:rsidR="007E7F5D" w:rsidRDefault="00000000">
      <w:pPr>
        <w:pStyle w:val="Tekstpodstawowy"/>
        <w:ind w:left="275"/>
      </w:pPr>
      <w:r>
        <w:t>Sposób</w:t>
      </w:r>
      <w:r>
        <w:rPr>
          <w:spacing w:val="-12"/>
        </w:rPr>
        <w:t xml:space="preserve"> </w:t>
      </w:r>
      <w:r>
        <w:t>pomiaru</w:t>
      </w:r>
      <w:r>
        <w:rPr>
          <w:spacing w:val="-12"/>
        </w:rPr>
        <w:t xml:space="preserve"> </w:t>
      </w:r>
      <w:r>
        <w:t>powierzchni</w:t>
      </w:r>
      <w:r>
        <w:rPr>
          <w:spacing w:val="-13"/>
        </w:rPr>
        <w:t xml:space="preserve"> </w:t>
      </w:r>
      <w:r>
        <w:t>lokalu</w:t>
      </w:r>
      <w:r>
        <w:rPr>
          <w:spacing w:val="-11"/>
        </w:rPr>
        <w:t xml:space="preserve"> </w:t>
      </w:r>
      <w:r>
        <w:t>mieszkalnego lub domu jednorodzinnego</w:t>
      </w:r>
    </w:p>
    <w:p w14:paraId="52E64002" w14:textId="77777777" w:rsidR="007E7F5D" w:rsidRDefault="00000000">
      <w:pPr>
        <w:pStyle w:val="Nagwek1"/>
        <w:spacing w:before="56"/>
        <w:ind w:left="1964" w:right="1242" w:hanging="1128"/>
        <w:jc w:val="both"/>
      </w:pPr>
      <w:r>
        <w:rPr>
          <w:b w:val="0"/>
        </w:rPr>
        <w:br w:type="column"/>
      </w:r>
      <w:r>
        <w:t>Norma</w:t>
      </w:r>
      <w:r>
        <w:rPr>
          <w:spacing w:val="35"/>
        </w:rPr>
        <w:t xml:space="preserve"> </w:t>
      </w:r>
      <w:r>
        <w:t>ISO</w:t>
      </w:r>
      <w:r>
        <w:rPr>
          <w:spacing w:val="-7"/>
        </w:rPr>
        <w:t xml:space="preserve"> </w:t>
      </w:r>
      <w:r>
        <w:t>9836:1997</w:t>
      </w:r>
      <w:r>
        <w:rPr>
          <w:spacing w:val="-8"/>
        </w:rPr>
        <w:t xml:space="preserve"> </w:t>
      </w:r>
      <w:r>
        <w:t>(obmiar</w:t>
      </w:r>
      <w:r>
        <w:rPr>
          <w:spacing w:val="-7"/>
        </w:rPr>
        <w:t xml:space="preserve"> </w:t>
      </w:r>
      <w:r>
        <w:t>w</w:t>
      </w:r>
      <w:r>
        <w:rPr>
          <w:spacing w:val="-8"/>
        </w:rPr>
        <w:t xml:space="preserve"> </w:t>
      </w:r>
      <w:r>
        <w:t xml:space="preserve">stanie </w:t>
      </w:r>
      <w:r>
        <w:rPr>
          <w:spacing w:val="-2"/>
        </w:rPr>
        <w:t>wykończonym)</w:t>
      </w:r>
    </w:p>
    <w:p w14:paraId="663278FF" w14:textId="77777777" w:rsidR="007E7F5D" w:rsidRDefault="00000000">
      <w:pPr>
        <w:pStyle w:val="Tekstpodstawowy"/>
        <w:spacing w:before="1"/>
        <w:ind w:left="198" w:right="609"/>
        <w:jc w:val="both"/>
      </w:pPr>
      <w:r>
        <w:t>Do</w:t>
      </w:r>
      <w:r>
        <w:rPr>
          <w:spacing w:val="-4"/>
        </w:rPr>
        <w:t xml:space="preserve"> </w:t>
      </w:r>
      <w:r>
        <w:t>obmiaru</w:t>
      </w:r>
      <w:r>
        <w:rPr>
          <w:spacing w:val="-4"/>
        </w:rPr>
        <w:t xml:space="preserve"> </w:t>
      </w:r>
      <w:r>
        <w:t>będą</w:t>
      </w:r>
      <w:r>
        <w:rPr>
          <w:spacing w:val="-4"/>
        </w:rPr>
        <w:t xml:space="preserve"> </w:t>
      </w:r>
      <w:r>
        <w:t>uwzględnione</w:t>
      </w:r>
      <w:r>
        <w:rPr>
          <w:spacing w:val="-4"/>
        </w:rPr>
        <w:t xml:space="preserve"> </w:t>
      </w:r>
      <w:r>
        <w:t>ściany</w:t>
      </w:r>
      <w:r>
        <w:rPr>
          <w:spacing w:val="-4"/>
        </w:rPr>
        <w:t xml:space="preserve"> </w:t>
      </w:r>
      <w:r>
        <w:t>przewidziane</w:t>
      </w:r>
      <w:r>
        <w:rPr>
          <w:spacing w:val="-4"/>
        </w:rPr>
        <w:t xml:space="preserve"> </w:t>
      </w:r>
      <w:r>
        <w:t>w projekcie budowlanym, co oznacza, że jeżeli na życzenie klienta nastąpiło dobudowanie ścian działowych to zajmowana przez nie powierzchnia zaliczana będzie w całości do powierzchni budynku, a jeśli nastąpiło usunięcie ścian przewidzianych w projekcie budowlanym, to powierzchnia, którą zajmowałyby nie będzie uwzględniana przy ustalaniu powierzchni budynku.</w:t>
      </w:r>
    </w:p>
    <w:p w14:paraId="3958BA89" w14:textId="77777777" w:rsidR="007E7F5D" w:rsidRDefault="007E7F5D">
      <w:pPr>
        <w:jc w:val="both"/>
        <w:sectPr w:rsidR="007E7F5D" w:rsidSect="00A4337F">
          <w:type w:val="continuous"/>
          <w:pgSz w:w="11900" w:h="16840"/>
          <w:pgMar w:top="780" w:right="240" w:bottom="280" w:left="1200" w:header="708" w:footer="708" w:gutter="0"/>
          <w:cols w:num="2" w:space="708" w:equalWidth="0">
            <w:col w:w="4708" w:space="40"/>
            <w:col w:w="5712"/>
          </w:cols>
        </w:sectPr>
      </w:pPr>
    </w:p>
    <w:p w14:paraId="1BF8E2D4" w14:textId="77777777" w:rsidR="007E7F5D" w:rsidRDefault="007E7F5D">
      <w:pPr>
        <w:pStyle w:val="Tekstpodstawowy"/>
        <w:spacing w:before="10"/>
        <w:rPr>
          <w:sz w:val="15"/>
        </w:rPr>
      </w:pPr>
    </w:p>
    <w:p w14:paraId="36229650" w14:textId="77777777" w:rsidR="007E7F5D" w:rsidRDefault="007E7F5D">
      <w:pPr>
        <w:rPr>
          <w:sz w:val="15"/>
        </w:rPr>
        <w:sectPr w:rsidR="007E7F5D" w:rsidSect="00A4337F">
          <w:type w:val="continuous"/>
          <w:pgSz w:w="11900" w:h="16840"/>
          <w:pgMar w:top="780" w:right="240" w:bottom="280" w:left="1200" w:header="708" w:footer="708" w:gutter="0"/>
          <w:cols w:space="708"/>
        </w:sectPr>
      </w:pPr>
    </w:p>
    <w:p w14:paraId="67ED56D9" w14:textId="77777777" w:rsidR="007E7F5D" w:rsidRDefault="00000000">
      <w:pPr>
        <w:pStyle w:val="Tekstpodstawowy"/>
        <w:spacing w:before="55"/>
        <w:ind w:left="275" w:right="38"/>
      </w:pPr>
      <w:r>
        <w:t>Zamierzony sposób i procentowy udział źródeł finansowania</w:t>
      </w:r>
      <w:r>
        <w:rPr>
          <w:spacing w:val="-13"/>
        </w:rPr>
        <w:t xml:space="preserve"> </w:t>
      </w:r>
      <w:r>
        <w:t>przedsięwzięcia</w:t>
      </w:r>
      <w:r>
        <w:rPr>
          <w:spacing w:val="-12"/>
        </w:rPr>
        <w:t xml:space="preserve"> </w:t>
      </w:r>
      <w:r>
        <w:t>deweloperskiego</w:t>
      </w:r>
    </w:p>
    <w:p w14:paraId="1729B03B" w14:textId="77777777" w:rsidR="007E7F5D" w:rsidRDefault="00000000">
      <w:pPr>
        <w:pStyle w:val="Nagwek1"/>
        <w:spacing w:before="55"/>
        <w:ind w:left="276"/>
      </w:pPr>
      <w:r>
        <w:rPr>
          <w:b w:val="0"/>
        </w:rPr>
        <w:br w:type="column"/>
      </w:r>
      <w:r>
        <w:rPr>
          <w:color w:val="FF0000"/>
        </w:rPr>
        <w:t>środki</w:t>
      </w:r>
      <w:r>
        <w:rPr>
          <w:color w:val="FF0000"/>
          <w:spacing w:val="-4"/>
        </w:rPr>
        <w:t xml:space="preserve"> </w:t>
      </w:r>
      <w:r>
        <w:rPr>
          <w:color w:val="FF0000"/>
        </w:rPr>
        <w:t>własne</w:t>
      </w:r>
      <w:r>
        <w:rPr>
          <w:color w:val="FF0000"/>
          <w:spacing w:val="-1"/>
        </w:rPr>
        <w:t xml:space="preserve"> </w:t>
      </w:r>
      <w:r>
        <w:rPr>
          <w:color w:val="FF0000"/>
        </w:rPr>
        <w:t>–</w:t>
      </w:r>
      <w:r>
        <w:rPr>
          <w:color w:val="FF0000"/>
          <w:spacing w:val="-4"/>
        </w:rPr>
        <w:t xml:space="preserve"> 100%</w:t>
      </w:r>
    </w:p>
    <w:p w14:paraId="355A8267" w14:textId="77777777" w:rsidR="007E7F5D" w:rsidRDefault="007E7F5D">
      <w:pPr>
        <w:sectPr w:rsidR="007E7F5D" w:rsidSect="00A4337F">
          <w:type w:val="continuous"/>
          <w:pgSz w:w="11900" w:h="16840"/>
          <w:pgMar w:top="780" w:right="240" w:bottom="280" w:left="1200" w:header="708" w:footer="708" w:gutter="0"/>
          <w:cols w:num="2" w:space="708" w:equalWidth="0">
            <w:col w:w="4528" w:space="142"/>
            <w:col w:w="5790"/>
          </w:cols>
        </w:sectPr>
      </w:pPr>
    </w:p>
    <w:p w14:paraId="6C498162" w14:textId="77777777" w:rsidR="007E7F5D" w:rsidRDefault="00000000">
      <w:pPr>
        <w:pStyle w:val="Tekstpodstawowy"/>
        <w:tabs>
          <w:tab w:val="left" w:pos="4945"/>
        </w:tabs>
        <w:spacing w:before="247"/>
        <w:ind w:left="275"/>
      </w:pPr>
      <w:r>
        <w:t>Środki</w:t>
      </w:r>
      <w:r>
        <w:rPr>
          <w:spacing w:val="-5"/>
        </w:rPr>
        <w:t xml:space="preserve"> </w:t>
      </w:r>
      <w:r>
        <w:t>ochrony</w:t>
      </w:r>
      <w:r>
        <w:rPr>
          <w:spacing w:val="-4"/>
        </w:rPr>
        <w:t xml:space="preserve"> </w:t>
      </w:r>
      <w:r>
        <w:rPr>
          <w:spacing w:val="-2"/>
        </w:rPr>
        <w:t>nabywców</w:t>
      </w:r>
      <w:r>
        <w:tab/>
      </w:r>
      <w:r>
        <w:rPr>
          <w:spacing w:val="-2"/>
        </w:rPr>
        <w:t>------------------------</w:t>
      </w:r>
      <w:r>
        <w:rPr>
          <w:spacing w:val="-10"/>
        </w:rPr>
        <w:t>-</w:t>
      </w:r>
    </w:p>
    <w:p w14:paraId="5AF56FE1" w14:textId="77777777" w:rsidR="007E7F5D" w:rsidRDefault="007E7F5D">
      <w:pPr>
        <w:pStyle w:val="Tekstpodstawowy"/>
        <w:spacing w:before="10"/>
        <w:rPr>
          <w:sz w:val="12"/>
        </w:rPr>
      </w:pPr>
    </w:p>
    <w:p w14:paraId="14D1FE81" w14:textId="77777777" w:rsidR="007E7F5D" w:rsidRDefault="007E7F5D">
      <w:pPr>
        <w:rPr>
          <w:sz w:val="12"/>
        </w:rPr>
        <w:sectPr w:rsidR="007E7F5D" w:rsidSect="00A4337F">
          <w:type w:val="continuous"/>
          <w:pgSz w:w="11900" w:h="16840"/>
          <w:pgMar w:top="780" w:right="240" w:bottom="280" w:left="1200" w:header="708" w:footer="708" w:gutter="0"/>
          <w:cols w:space="708"/>
        </w:sectPr>
      </w:pPr>
    </w:p>
    <w:p w14:paraId="571D66B1" w14:textId="77777777" w:rsidR="007E7F5D" w:rsidRDefault="00000000">
      <w:pPr>
        <w:pStyle w:val="Tekstpodstawowy"/>
        <w:spacing w:before="55" w:line="276" w:lineRule="auto"/>
        <w:ind w:left="275" w:right="38"/>
      </w:pPr>
      <w:r>
        <w:rPr>
          <w:noProof/>
        </w:rPr>
        <mc:AlternateContent>
          <mc:Choice Requires="wpg">
            <w:drawing>
              <wp:anchor distT="0" distB="0" distL="0" distR="0" simplePos="0" relativeHeight="487248896" behindDoc="1" locked="0" layoutInCell="1" allowOverlap="1" wp14:anchorId="0212CEE2" wp14:editId="26976E3F">
                <wp:simplePos x="0" y="0"/>
                <wp:positionH relativeFrom="page">
                  <wp:posOffset>889000</wp:posOffset>
                </wp:positionH>
                <wp:positionV relativeFrom="page">
                  <wp:posOffset>541019</wp:posOffset>
                </wp:positionV>
                <wp:extent cx="6225540" cy="90855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9085580"/>
                          <a:chOff x="0" y="0"/>
                          <a:chExt cx="6225540" cy="9085580"/>
                        </a:xfrm>
                      </wpg:grpSpPr>
                      <wps:wsp>
                        <wps:cNvPr id="2" name="Graphic 2"/>
                        <wps:cNvSpPr/>
                        <wps:spPr>
                          <a:xfrm>
                            <a:off x="2540" y="0"/>
                            <a:ext cx="2965450" cy="9079230"/>
                          </a:xfrm>
                          <a:custGeom>
                            <a:avLst/>
                            <a:gdLst/>
                            <a:ahLst/>
                            <a:cxnLst/>
                            <a:rect l="l" t="t" r="r" b="b"/>
                            <a:pathLst>
                              <a:path w="2965450" h="9079230">
                                <a:moveTo>
                                  <a:pt x="2965450" y="0"/>
                                </a:moveTo>
                                <a:lnTo>
                                  <a:pt x="0" y="0"/>
                                </a:lnTo>
                                <a:lnTo>
                                  <a:pt x="0" y="1927860"/>
                                </a:lnTo>
                                <a:lnTo>
                                  <a:pt x="0" y="2237740"/>
                                </a:lnTo>
                                <a:lnTo>
                                  <a:pt x="0" y="9079230"/>
                                </a:lnTo>
                                <a:lnTo>
                                  <a:pt x="2965450" y="9079230"/>
                                </a:lnTo>
                                <a:lnTo>
                                  <a:pt x="2965450" y="1927860"/>
                                </a:lnTo>
                                <a:lnTo>
                                  <a:pt x="2965450" y="0"/>
                                </a:lnTo>
                                <a:close/>
                              </a:path>
                            </a:pathLst>
                          </a:custGeom>
                          <a:solidFill>
                            <a:srgbClr val="A5A5A5"/>
                          </a:solidFill>
                        </wps:spPr>
                        <wps:bodyPr wrap="square" lIns="0" tIns="0" rIns="0" bIns="0" rtlCol="0">
                          <a:prstTxWarp prst="textNoShape">
                            <a:avLst/>
                          </a:prstTxWarp>
                          <a:noAutofit/>
                        </wps:bodyPr>
                      </wps:wsp>
                      <wps:wsp>
                        <wps:cNvPr id="3" name="Graphic 3"/>
                        <wps:cNvSpPr/>
                        <wps:spPr>
                          <a:xfrm>
                            <a:off x="0" y="0"/>
                            <a:ext cx="6225540" cy="9085580"/>
                          </a:xfrm>
                          <a:custGeom>
                            <a:avLst/>
                            <a:gdLst/>
                            <a:ahLst/>
                            <a:cxnLst/>
                            <a:rect l="l" t="t" r="r" b="b"/>
                            <a:pathLst>
                              <a:path w="6225540" h="9085580">
                                <a:moveTo>
                                  <a:pt x="6178550" y="8219440"/>
                                </a:moveTo>
                                <a:lnTo>
                                  <a:pt x="6172200" y="8219440"/>
                                </a:lnTo>
                                <a:lnTo>
                                  <a:pt x="6172200" y="8225790"/>
                                </a:lnTo>
                                <a:lnTo>
                                  <a:pt x="6172200" y="9079230"/>
                                </a:lnTo>
                                <a:lnTo>
                                  <a:pt x="2971800" y="9079230"/>
                                </a:lnTo>
                                <a:lnTo>
                                  <a:pt x="2971800" y="8225790"/>
                                </a:lnTo>
                                <a:lnTo>
                                  <a:pt x="6172200" y="8225790"/>
                                </a:lnTo>
                                <a:lnTo>
                                  <a:pt x="6172200" y="8219440"/>
                                </a:lnTo>
                                <a:lnTo>
                                  <a:pt x="2971800" y="8219440"/>
                                </a:lnTo>
                                <a:lnTo>
                                  <a:pt x="2965450" y="8219440"/>
                                </a:lnTo>
                                <a:lnTo>
                                  <a:pt x="2965450" y="8225790"/>
                                </a:lnTo>
                                <a:lnTo>
                                  <a:pt x="2965450" y="9079230"/>
                                </a:lnTo>
                                <a:lnTo>
                                  <a:pt x="2965450" y="9085580"/>
                                </a:lnTo>
                                <a:lnTo>
                                  <a:pt x="2971800" y="9085580"/>
                                </a:lnTo>
                                <a:lnTo>
                                  <a:pt x="6172200" y="9085580"/>
                                </a:lnTo>
                                <a:lnTo>
                                  <a:pt x="6178550" y="9085580"/>
                                </a:lnTo>
                                <a:lnTo>
                                  <a:pt x="6178550" y="9079230"/>
                                </a:lnTo>
                                <a:lnTo>
                                  <a:pt x="6178550" y="8225790"/>
                                </a:lnTo>
                                <a:lnTo>
                                  <a:pt x="6178550" y="8219440"/>
                                </a:lnTo>
                                <a:close/>
                              </a:path>
                              <a:path w="6225540" h="9085580">
                                <a:moveTo>
                                  <a:pt x="6178550" y="0"/>
                                </a:moveTo>
                                <a:lnTo>
                                  <a:pt x="6172200" y="0"/>
                                </a:lnTo>
                                <a:lnTo>
                                  <a:pt x="6172200" y="6350"/>
                                </a:lnTo>
                                <a:lnTo>
                                  <a:pt x="6172200" y="1927860"/>
                                </a:lnTo>
                                <a:lnTo>
                                  <a:pt x="2971800" y="1927860"/>
                                </a:lnTo>
                                <a:lnTo>
                                  <a:pt x="2971800" y="6350"/>
                                </a:lnTo>
                                <a:lnTo>
                                  <a:pt x="6172200" y="6350"/>
                                </a:lnTo>
                                <a:lnTo>
                                  <a:pt x="6172200" y="0"/>
                                </a:lnTo>
                                <a:lnTo>
                                  <a:pt x="2967990" y="0"/>
                                </a:lnTo>
                                <a:lnTo>
                                  <a:pt x="2965450" y="0"/>
                                </a:lnTo>
                                <a:lnTo>
                                  <a:pt x="2965450" y="6350"/>
                                </a:lnTo>
                                <a:lnTo>
                                  <a:pt x="2965450" y="1927860"/>
                                </a:lnTo>
                                <a:lnTo>
                                  <a:pt x="6350" y="1927860"/>
                                </a:lnTo>
                                <a:lnTo>
                                  <a:pt x="6350" y="6350"/>
                                </a:lnTo>
                                <a:lnTo>
                                  <a:pt x="2965450" y="6350"/>
                                </a:lnTo>
                                <a:lnTo>
                                  <a:pt x="2965450" y="0"/>
                                </a:lnTo>
                                <a:lnTo>
                                  <a:pt x="6350" y="0"/>
                                </a:lnTo>
                                <a:lnTo>
                                  <a:pt x="0" y="0"/>
                                </a:lnTo>
                                <a:lnTo>
                                  <a:pt x="0" y="6350"/>
                                </a:lnTo>
                                <a:lnTo>
                                  <a:pt x="0" y="1927860"/>
                                </a:lnTo>
                                <a:lnTo>
                                  <a:pt x="0" y="1934210"/>
                                </a:lnTo>
                                <a:lnTo>
                                  <a:pt x="6350" y="1934210"/>
                                </a:lnTo>
                                <a:lnTo>
                                  <a:pt x="2967990" y="1934210"/>
                                </a:lnTo>
                                <a:lnTo>
                                  <a:pt x="6172200" y="1934210"/>
                                </a:lnTo>
                                <a:lnTo>
                                  <a:pt x="6178550" y="1934210"/>
                                </a:lnTo>
                                <a:lnTo>
                                  <a:pt x="6178550" y="1927860"/>
                                </a:lnTo>
                                <a:lnTo>
                                  <a:pt x="6178550" y="6350"/>
                                </a:lnTo>
                                <a:lnTo>
                                  <a:pt x="6178550" y="0"/>
                                </a:lnTo>
                                <a:close/>
                              </a:path>
                              <a:path w="6225540" h="9085580">
                                <a:moveTo>
                                  <a:pt x="6225540" y="4566920"/>
                                </a:moveTo>
                                <a:lnTo>
                                  <a:pt x="6219190" y="4566920"/>
                                </a:lnTo>
                                <a:lnTo>
                                  <a:pt x="6219190" y="4573270"/>
                                </a:lnTo>
                                <a:lnTo>
                                  <a:pt x="6219190" y="4805680"/>
                                </a:lnTo>
                                <a:lnTo>
                                  <a:pt x="6219190" y="4812030"/>
                                </a:lnTo>
                                <a:lnTo>
                                  <a:pt x="6219190" y="5382260"/>
                                </a:lnTo>
                                <a:lnTo>
                                  <a:pt x="6174740" y="5382260"/>
                                </a:lnTo>
                                <a:lnTo>
                                  <a:pt x="6172200" y="5382260"/>
                                </a:lnTo>
                                <a:lnTo>
                                  <a:pt x="6172200" y="5388610"/>
                                </a:lnTo>
                                <a:lnTo>
                                  <a:pt x="6172200" y="7266940"/>
                                </a:lnTo>
                                <a:lnTo>
                                  <a:pt x="6172200" y="7273290"/>
                                </a:lnTo>
                                <a:lnTo>
                                  <a:pt x="6172200" y="7914640"/>
                                </a:lnTo>
                                <a:lnTo>
                                  <a:pt x="2971800" y="7914640"/>
                                </a:lnTo>
                                <a:lnTo>
                                  <a:pt x="2971800" y="7273290"/>
                                </a:lnTo>
                                <a:lnTo>
                                  <a:pt x="6172200" y="7273290"/>
                                </a:lnTo>
                                <a:lnTo>
                                  <a:pt x="6172200" y="7266940"/>
                                </a:lnTo>
                                <a:lnTo>
                                  <a:pt x="2971800" y="7266940"/>
                                </a:lnTo>
                                <a:lnTo>
                                  <a:pt x="2971800" y="5388610"/>
                                </a:lnTo>
                                <a:lnTo>
                                  <a:pt x="6172200" y="5388610"/>
                                </a:lnTo>
                                <a:lnTo>
                                  <a:pt x="6172200" y="5382260"/>
                                </a:lnTo>
                                <a:lnTo>
                                  <a:pt x="2971800" y="5382260"/>
                                </a:lnTo>
                                <a:lnTo>
                                  <a:pt x="2971800" y="4812030"/>
                                </a:lnTo>
                                <a:lnTo>
                                  <a:pt x="6219190" y="4812030"/>
                                </a:lnTo>
                                <a:lnTo>
                                  <a:pt x="6219190" y="4805680"/>
                                </a:lnTo>
                                <a:lnTo>
                                  <a:pt x="2971800" y="4805680"/>
                                </a:lnTo>
                                <a:lnTo>
                                  <a:pt x="2971800" y="4573270"/>
                                </a:lnTo>
                                <a:lnTo>
                                  <a:pt x="6174740" y="4573270"/>
                                </a:lnTo>
                                <a:lnTo>
                                  <a:pt x="6219190" y="4573270"/>
                                </a:lnTo>
                                <a:lnTo>
                                  <a:pt x="6219190" y="4566920"/>
                                </a:lnTo>
                                <a:lnTo>
                                  <a:pt x="6174740" y="4566920"/>
                                </a:lnTo>
                                <a:lnTo>
                                  <a:pt x="2967990" y="4566920"/>
                                </a:lnTo>
                                <a:lnTo>
                                  <a:pt x="2965450" y="4566920"/>
                                </a:lnTo>
                                <a:lnTo>
                                  <a:pt x="2965450" y="4573270"/>
                                </a:lnTo>
                                <a:lnTo>
                                  <a:pt x="2965450" y="4805680"/>
                                </a:lnTo>
                                <a:lnTo>
                                  <a:pt x="2965450" y="7914640"/>
                                </a:lnTo>
                                <a:lnTo>
                                  <a:pt x="6350" y="7914640"/>
                                </a:lnTo>
                                <a:lnTo>
                                  <a:pt x="6350" y="7273290"/>
                                </a:lnTo>
                                <a:lnTo>
                                  <a:pt x="2965450" y="7273290"/>
                                </a:lnTo>
                                <a:lnTo>
                                  <a:pt x="2965450" y="7266940"/>
                                </a:lnTo>
                                <a:lnTo>
                                  <a:pt x="6350" y="7266940"/>
                                </a:lnTo>
                                <a:lnTo>
                                  <a:pt x="6350" y="5388610"/>
                                </a:lnTo>
                                <a:lnTo>
                                  <a:pt x="2965450" y="5388610"/>
                                </a:lnTo>
                                <a:lnTo>
                                  <a:pt x="2965450" y="5382260"/>
                                </a:lnTo>
                                <a:lnTo>
                                  <a:pt x="6350" y="5382260"/>
                                </a:lnTo>
                                <a:lnTo>
                                  <a:pt x="6350" y="4573270"/>
                                </a:lnTo>
                                <a:lnTo>
                                  <a:pt x="2965450" y="4573270"/>
                                </a:lnTo>
                                <a:lnTo>
                                  <a:pt x="2965450" y="4566920"/>
                                </a:lnTo>
                                <a:lnTo>
                                  <a:pt x="6350" y="4566920"/>
                                </a:lnTo>
                                <a:lnTo>
                                  <a:pt x="0" y="4566920"/>
                                </a:lnTo>
                                <a:lnTo>
                                  <a:pt x="0" y="4573270"/>
                                </a:lnTo>
                                <a:lnTo>
                                  <a:pt x="0" y="5382260"/>
                                </a:lnTo>
                                <a:lnTo>
                                  <a:pt x="0" y="7266940"/>
                                </a:lnTo>
                                <a:lnTo>
                                  <a:pt x="0" y="7914640"/>
                                </a:lnTo>
                                <a:lnTo>
                                  <a:pt x="0" y="7920990"/>
                                </a:lnTo>
                                <a:lnTo>
                                  <a:pt x="6350" y="7920990"/>
                                </a:lnTo>
                                <a:lnTo>
                                  <a:pt x="2967990" y="7920990"/>
                                </a:lnTo>
                                <a:lnTo>
                                  <a:pt x="6172200" y="7920990"/>
                                </a:lnTo>
                                <a:lnTo>
                                  <a:pt x="6178550" y="7920990"/>
                                </a:lnTo>
                                <a:lnTo>
                                  <a:pt x="6178550" y="7914640"/>
                                </a:lnTo>
                                <a:lnTo>
                                  <a:pt x="6178550" y="7266940"/>
                                </a:lnTo>
                                <a:lnTo>
                                  <a:pt x="6178550" y="5388610"/>
                                </a:lnTo>
                                <a:lnTo>
                                  <a:pt x="6219190" y="5388610"/>
                                </a:lnTo>
                                <a:lnTo>
                                  <a:pt x="6225540" y="5388610"/>
                                </a:lnTo>
                                <a:lnTo>
                                  <a:pt x="6225540" y="5382260"/>
                                </a:lnTo>
                                <a:lnTo>
                                  <a:pt x="6225540" y="4805680"/>
                                </a:lnTo>
                                <a:lnTo>
                                  <a:pt x="6225540" y="4573270"/>
                                </a:lnTo>
                                <a:lnTo>
                                  <a:pt x="6225540" y="456692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79D742D7" id="Group 1" o:spid="_x0000_s1026" style="position:absolute;margin-left:70pt;margin-top:42.6pt;width:490.2pt;height:715.4pt;z-index:-16067584;mso-wrap-distance-left:0;mso-wrap-distance-right:0;mso-position-horizontal-relative:page;mso-position-vertical-relative:page" coordsize="62255,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">
                <v:shape id="Graphic 2" o:spid="_x0000_s1027" style="position:absolute;left:25;width:29654;height:90792;visibility:visible;mso-wrap-style:square;v-text-anchor:top" coordsize="2965450,90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" path="m2965450,l,,,1927860r,309880l,9079230r2965450,l2965450,1927860,2965450,xe" fillcolor="#a5a5a5" stroked="f">
                  <v:path arrowok="t"/>
                </v:shape>
                <v:shape id="Graphic 3" o:spid="_x0000_s1028" style="position:absolute;width:62255;height:90855;visibility:visible;mso-wrap-style:square;v-text-anchor:top" coordsize="6225540,908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" path="m6178550,8219440r-6350,l6172200,8225790r,853440l2971800,9079230r,-853440l6172200,8225790r,-6350l2971800,8219440r-6350,l2965450,8225790r,853440l2965450,9085580r6350,l6172200,9085580r6350,l6178550,9079230r,-853440l6178550,8219440xem6178550,r-6350,l6172200,6350r,1921510l2971800,1927860r,-1921510l6172200,6350r,-6350l2967990,r-2540,l2965450,6350r,1921510l6350,1927860,6350,6350r2959100,l2965450,,6350,,,,,6350,,1927860r,6350l6350,1934210r2961640,l6172200,1934210r6350,l6178550,1927860r,-1921510l6178550,xem6225540,4566920r-6350,l6219190,4573270r,232410l6219190,4812030r,570230l6174740,5382260r-2540,l6172200,5388610r,1878330l6172200,7273290r,641350l2971800,7914640r,-641350l6172200,7273290r,-6350l2971800,7266940r,-1878330l6172200,5388610r,-6350l2971800,5382260r,-570230l6219190,4812030r,-6350l2971800,4805680r,-232410l6174740,4573270r44450,l6219190,4566920r-44450,l2967990,4566920r-2540,l2965450,4573270r,232410l2965450,7914640r-2959100,l6350,7273290r2959100,l2965450,7266940r-2959100,l6350,5388610r2959100,l2965450,5382260r-2959100,l6350,4573270r2959100,l2965450,4566920r-2959100,l,4566920r,6350l,5382260,,7266940r,647700l,7920990r6350,l2967990,7920990r3204210,l6178550,7920990r,-6350l6178550,7266940r,-1878330l6219190,5388610r6350,l6225540,5382260r,-576580l6225540,4573270r,-6350xe" fillcolor="#000009" stroked="f">
                  <v:path arrowok="t"/>
                </v:shape>
                <w10:wrap anchorx="page" anchory="page"/>
              </v:group>
            </w:pict>
          </mc:Fallback>
        </mc:AlternateContent>
      </w:r>
      <w:r>
        <w:t>Główne</w:t>
      </w:r>
      <w:r>
        <w:rPr>
          <w:spacing w:val="-13"/>
        </w:rPr>
        <w:t xml:space="preserve"> </w:t>
      </w:r>
      <w:r>
        <w:t>zasady</w:t>
      </w:r>
      <w:r>
        <w:rPr>
          <w:spacing w:val="-12"/>
        </w:rPr>
        <w:t xml:space="preserve"> </w:t>
      </w:r>
      <w:r>
        <w:t>funkcjonowania</w:t>
      </w:r>
      <w:r>
        <w:rPr>
          <w:spacing w:val="-13"/>
        </w:rPr>
        <w:t xml:space="preserve"> </w:t>
      </w:r>
      <w:r>
        <w:t>wybranego rodzaju zabezpieczenia środków nabywcy</w:t>
      </w:r>
    </w:p>
    <w:p w14:paraId="1DF96740" w14:textId="77777777" w:rsidR="007E7F5D" w:rsidRDefault="00000000">
      <w:pPr>
        <w:pStyle w:val="Tekstpodstawowy"/>
        <w:spacing w:before="55"/>
        <w:ind w:left="276" w:right="609"/>
        <w:jc w:val="both"/>
      </w:pPr>
      <w:r>
        <w:br w:type="column"/>
      </w:r>
      <w:r>
        <w:t>Deweloper oświadcza, że zgodnie z art.4 Ustawy zapewnia Nabywcy środek</w:t>
      </w:r>
      <w:r>
        <w:rPr>
          <w:spacing w:val="40"/>
        </w:rPr>
        <w:t xml:space="preserve"> </w:t>
      </w:r>
      <w:r>
        <w:t>ochrony w postaci Rachunku prowadzonego dla Dewelopera przez Bank na podstawie zawartej dnia …...... roku pomiędzy Bankiem</w:t>
      </w:r>
      <w:r>
        <w:rPr>
          <w:spacing w:val="28"/>
        </w:rPr>
        <w:t xml:space="preserve">  </w:t>
      </w:r>
      <w:r>
        <w:t>a</w:t>
      </w:r>
      <w:r>
        <w:rPr>
          <w:spacing w:val="28"/>
        </w:rPr>
        <w:t xml:space="preserve">  </w:t>
      </w:r>
      <w:r>
        <w:t>Deweloperem</w:t>
      </w:r>
      <w:r>
        <w:rPr>
          <w:spacing w:val="28"/>
        </w:rPr>
        <w:t xml:space="preserve">  </w:t>
      </w:r>
      <w:r>
        <w:t>Umowy</w:t>
      </w:r>
      <w:r>
        <w:rPr>
          <w:spacing w:val="28"/>
        </w:rPr>
        <w:t xml:space="preserve">  </w:t>
      </w:r>
      <w:r>
        <w:t>o</w:t>
      </w:r>
      <w:r>
        <w:rPr>
          <w:spacing w:val="29"/>
        </w:rPr>
        <w:t xml:space="preserve">  </w:t>
      </w:r>
      <w:r>
        <w:rPr>
          <w:spacing w:val="-2"/>
        </w:rPr>
        <w:t>prowadzenie</w:t>
      </w:r>
    </w:p>
    <w:p w14:paraId="03FAB8A7" w14:textId="77777777" w:rsidR="007E7F5D" w:rsidRDefault="007E7F5D">
      <w:pPr>
        <w:jc w:val="both"/>
        <w:sectPr w:rsidR="007E7F5D" w:rsidSect="00A4337F">
          <w:type w:val="continuous"/>
          <w:pgSz w:w="11900" w:h="16840"/>
          <w:pgMar w:top="780" w:right="240" w:bottom="280" w:left="1200" w:header="708" w:footer="708" w:gutter="0"/>
          <w:cols w:num="2" w:space="708" w:equalWidth="0">
            <w:col w:w="4174" w:space="496"/>
            <w:col w:w="5790"/>
          </w:cols>
        </w:sectPr>
      </w:pPr>
    </w:p>
    <w:p w14:paraId="448A8D33" w14:textId="77777777" w:rsidR="007E7F5D" w:rsidRDefault="00000000">
      <w:pPr>
        <w:pStyle w:val="Tekstpodstawowy"/>
        <w:spacing w:before="42"/>
        <w:ind w:left="4946" w:right="611"/>
        <w:jc w:val="both"/>
      </w:pPr>
      <w:r>
        <w:rPr>
          <w:noProof/>
        </w:rPr>
        <w:lastRenderedPageBreak/>
        <mc:AlternateContent>
          <mc:Choice Requires="wpg">
            <w:drawing>
              <wp:anchor distT="0" distB="0" distL="0" distR="0" simplePos="0" relativeHeight="487249408" behindDoc="1" locked="0" layoutInCell="1" allowOverlap="1" wp14:anchorId="1A6D3EEF" wp14:editId="6C140B59">
                <wp:simplePos x="0" y="0"/>
                <wp:positionH relativeFrom="page">
                  <wp:posOffset>891539</wp:posOffset>
                </wp:positionH>
                <wp:positionV relativeFrom="page">
                  <wp:posOffset>541019</wp:posOffset>
                </wp:positionV>
                <wp:extent cx="6176010" cy="92367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6010" cy="9236710"/>
                          <a:chOff x="0" y="0"/>
                          <a:chExt cx="6176010" cy="9236710"/>
                        </a:xfrm>
                      </wpg:grpSpPr>
                      <wps:wsp>
                        <wps:cNvPr id="5" name="Graphic 5"/>
                        <wps:cNvSpPr/>
                        <wps:spPr>
                          <a:xfrm>
                            <a:off x="0" y="0"/>
                            <a:ext cx="2965450" cy="9230360"/>
                          </a:xfrm>
                          <a:custGeom>
                            <a:avLst/>
                            <a:gdLst/>
                            <a:ahLst/>
                            <a:cxnLst/>
                            <a:rect l="l" t="t" r="r" b="b"/>
                            <a:pathLst>
                              <a:path w="2965450" h="9230360">
                                <a:moveTo>
                                  <a:pt x="2965450" y="0"/>
                                </a:moveTo>
                                <a:lnTo>
                                  <a:pt x="0" y="0"/>
                                </a:lnTo>
                                <a:lnTo>
                                  <a:pt x="0" y="9230360"/>
                                </a:lnTo>
                                <a:lnTo>
                                  <a:pt x="2965450" y="9230360"/>
                                </a:lnTo>
                                <a:lnTo>
                                  <a:pt x="2965450" y="0"/>
                                </a:lnTo>
                                <a:close/>
                              </a:path>
                            </a:pathLst>
                          </a:custGeom>
                          <a:solidFill>
                            <a:srgbClr val="A5A5A5"/>
                          </a:solidFill>
                        </wps:spPr>
                        <wps:bodyPr wrap="square" lIns="0" tIns="0" rIns="0" bIns="0" rtlCol="0">
                          <a:prstTxWarp prst="textNoShape">
                            <a:avLst/>
                          </a:prstTxWarp>
                          <a:noAutofit/>
                        </wps:bodyPr>
                      </wps:wsp>
                      <wps:wsp>
                        <wps:cNvPr id="6" name="Graphic 6"/>
                        <wps:cNvSpPr/>
                        <wps:spPr>
                          <a:xfrm>
                            <a:off x="2962910" y="0"/>
                            <a:ext cx="3213100" cy="9236710"/>
                          </a:xfrm>
                          <a:custGeom>
                            <a:avLst/>
                            <a:gdLst/>
                            <a:ahLst/>
                            <a:cxnLst/>
                            <a:rect l="l" t="t" r="r" b="b"/>
                            <a:pathLst>
                              <a:path w="3213100" h="9236710">
                                <a:moveTo>
                                  <a:pt x="3213100" y="0"/>
                                </a:moveTo>
                                <a:lnTo>
                                  <a:pt x="3206750" y="0"/>
                                </a:lnTo>
                                <a:lnTo>
                                  <a:pt x="3206750" y="6350"/>
                                </a:lnTo>
                                <a:lnTo>
                                  <a:pt x="3206750" y="9230360"/>
                                </a:lnTo>
                                <a:lnTo>
                                  <a:pt x="6350" y="9230360"/>
                                </a:lnTo>
                                <a:lnTo>
                                  <a:pt x="6350" y="6350"/>
                                </a:lnTo>
                                <a:lnTo>
                                  <a:pt x="3206750" y="6350"/>
                                </a:lnTo>
                                <a:lnTo>
                                  <a:pt x="3206750" y="0"/>
                                </a:lnTo>
                                <a:lnTo>
                                  <a:pt x="6350" y="0"/>
                                </a:lnTo>
                                <a:lnTo>
                                  <a:pt x="0" y="0"/>
                                </a:lnTo>
                                <a:lnTo>
                                  <a:pt x="0" y="6350"/>
                                </a:lnTo>
                                <a:lnTo>
                                  <a:pt x="0" y="9230360"/>
                                </a:lnTo>
                                <a:lnTo>
                                  <a:pt x="0" y="9236710"/>
                                </a:lnTo>
                                <a:lnTo>
                                  <a:pt x="6350" y="9236710"/>
                                </a:lnTo>
                                <a:lnTo>
                                  <a:pt x="3206750" y="9236710"/>
                                </a:lnTo>
                                <a:lnTo>
                                  <a:pt x="3213100" y="9236710"/>
                                </a:lnTo>
                                <a:lnTo>
                                  <a:pt x="3213100" y="9230360"/>
                                </a:lnTo>
                                <a:lnTo>
                                  <a:pt x="3213100" y="6350"/>
                                </a:lnTo>
                                <a:lnTo>
                                  <a:pt x="3213100"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62A4D56" id="Group 4" o:spid="_x0000_s1026" style="position:absolute;margin-left:70.2pt;margin-top:42.6pt;width:486.3pt;height:727.3pt;z-index:-16067072;mso-wrap-distance-left:0;mso-wrap-distance-right:0;mso-position-horizontal-relative:page;mso-position-vertical-relative:page" coordsize="61760,9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">
                <v:shape id="Graphic 5" o:spid="_x0000_s1027" style="position:absolute;width:29654;height:92303;visibility:visible;mso-wrap-style:square;v-text-anchor:top" coordsize="2965450,92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" path="m2965450,l,,,9230360r2965450,l2965450,xe" fillcolor="#a5a5a5" stroked="f">
                  <v:path arrowok="t"/>
                </v:shape>
                <v:shape id="Graphic 6" o:spid="_x0000_s1028" style="position:absolute;left:29629;width:32131;height:92367;visibility:visible;mso-wrap-style:square;v-text-anchor:top" coordsize="3213100,923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" path="m3213100,r-6350,l3206750,6350r,9224010l6350,9230360,6350,6350r3200400,l3206750,,6350,,,,,6350,,9230360r,6350l6350,9236710r3200400,l3213100,9236710r,-6350l3213100,6350r,-6350xe" fillcolor="#000009" stroked="f">
                  <v:path arrowok="t"/>
                </v:shape>
                <w10:wrap anchorx="page" anchory="page"/>
              </v:group>
            </w:pict>
          </mc:Fallback>
        </mc:AlternateContent>
      </w:r>
      <w:r>
        <w:t>otwartego mieszkaniowego rachunku powierniczego oraz podaje Nabywcy następujące informacje dotyczące Rachunku, a mianowicie:</w:t>
      </w:r>
    </w:p>
    <w:p w14:paraId="1257AFA7" w14:textId="77777777" w:rsidR="007E7F5D" w:rsidRDefault="00000000">
      <w:pPr>
        <w:pStyle w:val="Akapitzlist"/>
        <w:numPr>
          <w:ilvl w:val="1"/>
          <w:numId w:val="10"/>
        </w:numPr>
        <w:tabs>
          <w:tab w:val="left" w:pos="5122"/>
          <w:tab w:val="left" w:pos="6125"/>
          <w:tab w:val="left" w:pos="7278"/>
          <w:tab w:val="left" w:pos="8997"/>
        </w:tabs>
        <w:spacing w:before="1"/>
        <w:ind w:right="605" w:firstLine="0"/>
      </w:pPr>
      <w:r>
        <w:rPr>
          <w:b/>
          <w:spacing w:val="80"/>
          <w:u w:val="single"/>
        </w:rPr>
        <w:t xml:space="preserve"> </w:t>
      </w:r>
      <w:r>
        <w:rPr>
          <w:b/>
          <w:u w:val="single"/>
        </w:rPr>
        <w:t>​numer</w:t>
      </w:r>
      <w:r>
        <w:rPr>
          <w:b/>
          <w:u w:val="single"/>
        </w:rPr>
        <w:tab/>
      </w:r>
      <w:r>
        <w:rPr>
          <w:b/>
          <w:spacing w:val="-2"/>
          <w:u w:val="single"/>
        </w:rPr>
        <w:t>otwartego</w:t>
      </w:r>
      <w:r>
        <w:rPr>
          <w:b/>
          <w:u w:val="single"/>
        </w:rPr>
        <w:tab/>
      </w:r>
      <w:r>
        <w:rPr>
          <w:b/>
          <w:spacing w:val="-2"/>
          <w:u w:val="single"/>
        </w:rPr>
        <w:t>mieszkaniowego</w:t>
      </w:r>
      <w:r>
        <w:rPr>
          <w:b/>
          <w:u w:val="single"/>
        </w:rPr>
        <w:tab/>
      </w:r>
      <w:r>
        <w:rPr>
          <w:b/>
          <w:spacing w:val="-2"/>
          <w:u w:val="single"/>
        </w:rPr>
        <w:t>rachunku</w:t>
      </w:r>
      <w:r>
        <w:rPr>
          <w:b/>
          <w:spacing w:val="-2"/>
        </w:rPr>
        <w:t xml:space="preserve"> </w:t>
      </w:r>
      <w:r>
        <w:rPr>
          <w:b/>
          <w:spacing w:val="-2"/>
          <w:u w:val="single"/>
        </w:rPr>
        <w:t>powierniczego:</w:t>
      </w:r>
      <w:r>
        <w:rPr>
          <w:b/>
          <w:spacing w:val="-2"/>
        </w:rPr>
        <w:t xml:space="preserve"> </w:t>
      </w:r>
      <w:proofErr w:type="spellStart"/>
      <w:r>
        <w:rPr>
          <w:color w:val="FF0000"/>
          <w:spacing w:val="-2"/>
        </w:rPr>
        <w:t>xxxxxxxxxxxxxxxxxxxxxxxxxxxxxxxxxxxxxx</w:t>
      </w:r>
      <w:proofErr w:type="spellEnd"/>
    </w:p>
    <w:p w14:paraId="48FA5024" w14:textId="77777777" w:rsidR="007E7F5D" w:rsidRDefault="00000000">
      <w:pPr>
        <w:pStyle w:val="Nagwek1"/>
        <w:numPr>
          <w:ilvl w:val="1"/>
          <w:numId w:val="10"/>
        </w:numPr>
        <w:tabs>
          <w:tab w:val="left" w:pos="5335"/>
          <w:tab w:val="left" w:pos="6154"/>
          <w:tab w:val="left" w:pos="7691"/>
          <w:tab w:val="left" w:pos="8744"/>
        </w:tabs>
        <w:spacing w:before="2"/>
        <w:ind w:right="608" w:firstLine="0"/>
        <w:rPr>
          <w:b w:val="0"/>
        </w:rPr>
      </w:pPr>
      <w:r>
        <w:rPr>
          <w:spacing w:val="-2"/>
          <w:u w:val="single"/>
        </w:rPr>
        <w:t>zasady</w:t>
      </w:r>
      <w:r>
        <w:rPr>
          <w:u w:val="single"/>
        </w:rPr>
        <w:tab/>
      </w:r>
      <w:r>
        <w:rPr>
          <w:spacing w:val="-2"/>
          <w:u w:val="single"/>
        </w:rPr>
        <w:t>dysponowania</w:t>
      </w:r>
      <w:r>
        <w:rPr>
          <w:u w:val="single"/>
        </w:rPr>
        <w:tab/>
      </w:r>
      <w:r>
        <w:rPr>
          <w:spacing w:val="-2"/>
          <w:u w:val="single"/>
        </w:rPr>
        <w:t>środkami</w:t>
      </w:r>
      <w:r>
        <w:rPr>
          <w:u w:val="single"/>
        </w:rPr>
        <w:tab/>
      </w:r>
      <w:r>
        <w:rPr>
          <w:spacing w:val="-2"/>
          <w:u w:val="single"/>
        </w:rPr>
        <w:t>pieniężnymi</w:t>
      </w:r>
      <w:r>
        <w:rPr>
          <w:spacing w:val="-2"/>
        </w:rPr>
        <w:t xml:space="preserve"> </w:t>
      </w:r>
      <w:r>
        <w:rPr>
          <w:u w:val="single"/>
        </w:rPr>
        <w:t>zgromadzonymi na Rachunku</w:t>
      </w:r>
      <w:r>
        <w:rPr>
          <w:b w:val="0"/>
          <w:u w:val="single"/>
        </w:rPr>
        <w:t>:</w:t>
      </w:r>
    </w:p>
    <w:p w14:paraId="45E150F1" w14:textId="77777777" w:rsidR="007E7F5D" w:rsidRDefault="00000000">
      <w:pPr>
        <w:pStyle w:val="Akapitzlist"/>
        <w:numPr>
          <w:ilvl w:val="2"/>
          <w:numId w:val="10"/>
        </w:numPr>
        <w:tabs>
          <w:tab w:val="left" w:pos="5180"/>
        </w:tabs>
        <w:spacing w:before="1"/>
        <w:ind w:right="608" w:firstLine="0"/>
        <w:jc w:val="both"/>
      </w:pPr>
      <w:r>
        <w:t>W celu obsługi wpłat i wypłat dokonywanych przez poszczególnych</w:t>
      </w:r>
      <w:r>
        <w:rPr>
          <w:spacing w:val="-2"/>
        </w:rPr>
        <w:t xml:space="preserve"> </w:t>
      </w:r>
      <w:r>
        <w:t>nabywców na Rachunek,</w:t>
      </w:r>
      <w:r>
        <w:rPr>
          <w:spacing w:val="-4"/>
        </w:rPr>
        <w:t xml:space="preserve"> </w:t>
      </w:r>
      <w:r>
        <w:t>bank</w:t>
      </w:r>
      <w:r>
        <w:rPr>
          <w:spacing w:val="-3"/>
        </w:rPr>
        <w:t xml:space="preserve"> </w:t>
      </w:r>
      <w:r>
        <w:t>otwiera konta techniczne na podstawie złożonego przez Dewelopera wykazu nabywców, z którymi będzie podpisywał umowy deweloperskie.</w:t>
      </w:r>
    </w:p>
    <w:p w14:paraId="6FEAFB8C" w14:textId="77777777" w:rsidR="007E7F5D" w:rsidRDefault="00000000">
      <w:pPr>
        <w:pStyle w:val="Akapitzlist"/>
        <w:numPr>
          <w:ilvl w:val="2"/>
          <w:numId w:val="10"/>
        </w:numPr>
        <w:tabs>
          <w:tab w:val="left" w:pos="5407"/>
        </w:tabs>
        <w:spacing w:before="1"/>
        <w:ind w:right="612" w:firstLine="197"/>
        <w:jc w:val="both"/>
      </w:pPr>
      <w:r>
        <w:t xml:space="preserve">Umowa deweloperska zawierana jest pomiędzy </w:t>
      </w:r>
      <w:r>
        <w:rPr>
          <w:spacing w:val="-2"/>
        </w:rPr>
        <w:t>Deweloperem</w:t>
      </w:r>
    </w:p>
    <w:p w14:paraId="24C12D6F" w14:textId="77777777" w:rsidR="007E7F5D" w:rsidRDefault="00000000">
      <w:pPr>
        <w:pStyle w:val="Tekstpodstawowy"/>
        <w:spacing w:before="1"/>
        <w:ind w:left="4946" w:right="608"/>
        <w:jc w:val="both"/>
      </w:pPr>
      <w:r>
        <w:t>a nabywcą w formie aktu notarialnego i określa m.in. prawa i obowiązki stron, terminy ich wypełnienia, w tym</w:t>
      </w:r>
      <w:r>
        <w:rPr>
          <w:spacing w:val="80"/>
        </w:rPr>
        <w:t xml:space="preserve">   </w:t>
      </w:r>
      <w:r>
        <w:t>sposoby</w:t>
      </w:r>
      <w:r>
        <w:rPr>
          <w:spacing w:val="80"/>
        </w:rPr>
        <w:t xml:space="preserve">   </w:t>
      </w:r>
      <w:r>
        <w:t>ich</w:t>
      </w:r>
      <w:r>
        <w:rPr>
          <w:spacing w:val="80"/>
        </w:rPr>
        <w:t xml:space="preserve">   </w:t>
      </w:r>
      <w:r>
        <w:t>udokumentowania,</w:t>
      </w:r>
    </w:p>
    <w:p w14:paraId="21F8D3AB" w14:textId="77777777" w:rsidR="007E7F5D" w:rsidRDefault="00000000">
      <w:pPr>
        <w:pStyle w:val="Tekstpodstawowy"/>
        <w:spacing w:before="2"/>
        <w:ind w:left="4946" w:right="615"/>
        <w:jc w:val="both"/>
      </w:pPr>
      <w:r>
        <w:t>a także zakres i sposoby wykonywania transakcji oraz terminy przeprowadzania rozliczeń.</w:t>
      </w:r>
    </w:p>
    <w:p w14:paraId="61DD0084" w14:textId="77777777" w:rsidR="007E7F5D" w:rsidRDefault="00000000">
      <w:pPr>
        <w:pStyle w:val="Akapitzlist"/>
        <w:numPr>
          <w:ilvl w:val="2"/>
          <w:numId w:val="10"/>
        </w:numPr>
        <w:tabs>
          <w:tab w:val="left" w:pos="5377"/>
        </w:tabs>
        <w:spacing w:before="1"/>
        <w:ind w:right="611" w:firstLine="177"/>
        <w:jc w:val="both"/>
      </w:pPr>
      <w:r>
        <w:t>Zawarcie umowy deweloperskiej, w formie aktu notarialnego, skutkuje wyłączeniem środków znajdujących się na rachunku:</w:t>
      </w:r>
    </w:p>
    <w:p w14:paraId="7669A709" w14:textId="77777777" w:rsidR="007E7F5D" w:rsidRDefault="00000000">
      <w:pPr>
        <w:pStyle w:val="Akapitzlist"/>
        <w:numPr>
          <w:ilvl w:val="0"/>
          <w:numId w:val="7"/>
        </w:numPr>
        <w:tabs>
          <w:tab w:val="left" w:pos="5245"/>
        </w:tabs>
        <w:ind w:right="611" w:firstLine="0"/>
        <w:jc w:val="both"/>
      </w:pPr>
      <w:r>
        <w:t>z postępowania egzekucyjnego skierowanego przeciwko deweloperowi,</w:t>
      </w:r>
    </w:p>
    <w:p w14:paraId="4E39F15D" w14:textId="77777777" w:rsidR="007E7F5D" w:rsidRDefault="00000000">
      <w:pPr>
        <w:pStyle w:val="Akapitzlist"/>
        <w:numPr>
          <w:ilvl w:val="0"/>
          <w:numId w:val="7"/>
        </w:numPr>
        <w:tabs>
          <w:tab w:val="left" w:pos="5100"/>
        </w:tabs>
        <w:spacing w:before="1"/>
        <w:ind w:right="608" w:firstLine="0"/>
        <w:jc w:val="both"/>
      </w:pPr>
      <w:r>
        <w:t>z masy upadłościowej w razie ogłoszenia upadłości dewelopera, środki zgromadzone na rachunku stanowią osobną</w:t>
      </w:r>
      <w:r>
        <w:rPr>
          <w:spacing w:val="-1"/>
        </w:rPr>
        <w:t xml:space="preserve"> </w:t>
      </w:r>
      <w:r>
        <w:t>masę upadłości</w:t>
      </w:r>
      <w:r>
        <w:rPr>
          <w:spacing w:val="-2"/>
        </w:rPr>
        <w:t xml:space="preserve"> </w:t>
      </w:r>
      <w:r>
        <w:t>służą zaspokojeniu</w:t>
      </w:r>
      <w:r>
        <w:rPr>
          <w:spacing w:val="-1"/>
        </w:rPr>
        <w:t xml:space="preserve"> </w:t>
      </w:r>
      <w:r>
        <w:t>w pierwszej</w:t>
      </w:r>
      <w:r>
        <w:rPr>
          <w:spacing w:val="-5"/>
        </w:rPr>
        <w:t xml:space="preserve"> </w:t>
      </w:r>
      <w:r>
        <w:t>kolejności</w:t>
      </w:r>
      <w:r>
        <w:rPr>
          <w:spacing w:val="-5"/>
        </w:rPr>
        <w:t xml:space="preserve"> </w:t>
      </w:r>
      <w:r>
        <w:t>nabywców</w:t>
      </w:r>
      <w:r>
        <w:rPr>
          <w:spacing w:val="-4"/>
        </w:rPr>
        <w:t xml:space="preserve"> </w:t>
      </w:r>
      <w:r>
        <w:t>lokali</w:t>
      </w:r>
      <w:r>
        <w:rPr>
          <w:spacing w:val="-5"/>
        </w:rPr>
        <w:t xml:space="preserve"> </w:t>
      </w:r>
      <w:r>
        <w:t>mieszkalnych</w:t>
      </w:r>
      <w:r>
        <w:rPr>
          <w:spacing w:val="-4"/>
        </w:rPr>
        <w:t xml:space="preserve"> </w:t>
      </w:r>
      <w:r>
        <w:t>lub domów jednorodzinnych, odjętych zadaniem,</w:t>
      </w:r>
    </w:p>
    <w:p w14:paraId="1FED689C" w14:textId="77777777" w:rsidR="007E7F5D" w:rsidRDefault="00000000">
      <w:pPr>
        <w:pStyle w:val="Akapitzlist"/>
        <w:numPr>
          <w:ilvl w:val="0"/>
          <w:numId w:val="7"/>
        </w:numPr>
        <w:tabs>
          <w:tab w:val="left" w:pos="5087"/>
        </w:tabs>
        <w:spacing w:before="4"/>
        <w:ind w:right="610" w:firstLine="0"/>
        <w:jc w:val="both"/>
      </w:pPr>
      <w:r>
        <w:t>z masy spadkowej w przypadku śmierci Dewelopera będącego osobą fizyczną ,</w:t>
      </w:r>
    </w:p>
    <w:p w14:paraId="71D2EAC2" w14:textId="77777777" w:rsidR="007E7F5D" w:rsidRDefault="00000000">
      <w:pPr>
        <w:pStyle w:val="Akapitzlist"/>
        <w:numPr>
          <w:ilvl w:val="2"/>
          <w:numId w:val="10"/>
        </w:numPr>
        <w:tabs>
          <w:tab w:val="left" w:pos="5379"/>
          <w:tab w:val="left" w:pos="7289"/>
        </w:tabs>
        <w:ind w:right="617" w:firstLine="179"/>
        <w:jc w:val="both"/>
      </w:pPr>
      <w:r>
        <w:t xml:space="preserve">Wzór umowy deweloperskiej stanowi integralną </w:t>
      </w:r>
      <w:r>
        <w:rPr>
          <w:spacing w:val="-2"/>
        </w:rPr>
        <w:t>część</w:t>
      </w:r>
      <w:r>
        <w:tab/>
      </w:r>
      <w:r>
        <w:rPr>
          <w:spacing w:val="-4"/>
        </w:rPr>
        <w:t>Umowy</w:t>
      </w:r>
    </w:p>
    <w:p w14:paraId="4384F642" w14:textId="77777777" w:rsidR="007E7F5D" w:rsidRDefault="00000000">
      <w:pPr>
        <w:pStyle w:val="Tekstpodstawowy"/>
        <w:spacing w:before="1"/>
        <w:ind w:left="4946" w:right="610"/>
        <w:jc w:val="both"/>
      </w:pPr>
      <w:r>
        <w:t>o prowadzenie otwartego mieszkaniowego rachunku powierniczego i nie może ulec zmianie bez zgody Banku pod rygorem jej wypowiedzenia,</w:t>
      </w:r>
    </w:p>
    <w:p w14:paraId="5EE81D76" w14:textId="77777777" w:rsidR="007E7F5D" w:rsidRDefault="00000000">
      <w:pPr>
        <w:pStyle w:val="Akapitzlist"/>
        <w:numPr>
          <w:ilvl w:val="2"/>
          <w:numId w:val="10"/>
        </w:numPr>
        <w:tabs>
          <w:tab w:val="left" w:pos="5551"/>
        </w:tabs>
        <w:spacing w:before="1"/>
        <w:ind w:right="610" w:firstLine="293"/>
        <w:jc w:val="both"/>
      </w:pPr>
      <w:r>
        <w:t>Przyporządkowane przez Bank numery kont technicznych dla poszczególnych nabywców Deweloper wpisuje do umów deweloperskich,</w:t>
      </w:r>
    </w:p>
    <w:p w14:paraId="09BF2FC2" w14:textId="77777777" w:rsidR="007E7F5D" w:rsidRDefault="00000000">
      <w:pPr>
        <w:pStyle w:val="Akapitzlist"/>
        <w:numPr>
          <w:ilvl w:val="2"/>
          <w:numId w:val="10"/>
        </w:numPr>
        <w:tabs>
          <w:tab w:val="left" w:pos="5313"/>
        </w:tabs>
        <w:spacing w:before="2"/>
        <w:ind w:right="610" w:firstLine="101"/>
        <w:jc w:val="both"/>
      </w:pPr>
      <w:r>
        <w:t>Wpłaty</w:t>
      </w:r>
      <w:r>
        <w:rPr>
          <w:spacing w:val="-10"/>
        </w:rPr>
        <w:t xml:space="preserve"> </w:t>
      </w:r>
      <w:r>
        <w:t>środków</w:t>
      </w:r>
      <w:r>
        <w:rPr>
          <w:spacing w:val="-10"/>
        </w:rPr>
        <w:t xml:space="preserve"> </w:t>
      </w:r>
      <w:r>
        <w:t>pieniężnych</w:t>
      </w:r>
      <w:r>
        <w:rPr>
          <w:spacing w:val="-11"/>
        </w:rPr>
        <w:t xml:space="preserve"> </w:t>
      </w:r>
      <w:r>
        <w:t>przez</w:t>
      </w:r>
      <w:r>
        <w:rPr>
          <w:spacing w:val="-11"/>
        </w:rPr>
        <w:t xml:space="preserve"> </w:t>
      </w:r>
      <w:r>
        <w:t>poszczególnych nabywców na rachunek, za pośrednictwem kont technicznych, o których mowa w ust. 2, odbywać się będą</w:t>
      </w:r>
      <w:r>
        <w:rPr>
          <w:spacing w:val="-6"/>
        </w:rPr>
        <w:t xml:space="preserve"> </w:t>
      </w:r>
      <w:r>
        <w:t>na</w:t>
      </w:r>
      <w:r>
        <w:rPr>
          <w:spacing w:val="-6"/>
        </w:rPr>
        <w:t xml:space="preserve"> </w:t>
      </w:r>
      <w:r>
        <w:t>warunkach</w:t>
      </w:r>
      <w:r>
        <w:rPr>
          <w:spacing w:val="-6"/>
        </w:rPr>
        <w:t xml:space="preserve"> </w:t>
      </w:r>
      <w:r>
        <w:t>i</w:t>
      </w:r>
      <w:r>
        <w:rPr>
          <w:spacing w:val="-6"/>
        </w:rPr>
        <w:t xml:space="preserve"> </w:t>
      </w:r>
      <w:r>
        <w:t>w</w:t>
      </w:r>
      <w:r>
        <w:rPr>
          <w:spacing w:val="-7"/>
        </w:rPr>
        <w:t xml:space="preserve"> </w:t>
      </w:r>
      <w:r>
        <w:t>terminach</w:t>
      </w:r>
      <w:r>
        <w:rPr>
          <w:spacing w:val="-6"/>
        </w:rPr>
        <w:t xml:space="preserve"> </w:t>
      </w:r>
      <w:r>
        <w:t>określonych</w:t>
      </w:r>
      <w:r>
        <w:rPr>
          <w:spacing w:val="-6"/>
        </w:rPr>
        <w:t xml:space="preserve"> </w:t>
      </w:r>
      <w:r>
        <w:t>w</w:t>
      </w:r>
      <w:r>
        <w:rPr>
          <w:spacing w:val="-6"/>
        </w:rPr>
        <w:t xml:space="preserve"> </w:t>
      </w:r>
      <w:r>
        <w:t>danej umowie</w:t>
      </w:r>
      <w:r>
        <w:rPr>
          <w:spacing w:val="-5"/>
        </w:rPr>
        <w:t xml:space="preserve"> </w:t>
      </w:r>
      <w:r>
        <w:t>deweloperskiej,</w:t>
      </w:r>
      <w:r>
        <w:rPr>
          <w:spacing w:val="-5"/>
        </w:rPr>
        <w:t xml:space="preserve"> </w:t>
      </w:r>
      <w:r>
        <w:t>przy</w:t>
      </w:r>
      <w:r>
        <w:rPr>
          <w:spacing w:val="-4"/>
        </w:rPr>
        <w:t xml:space="preserve"> </w:t>
      </w:r>
      <w:r>
        <w:t>czym</w:t>
      </w:r>
      <w:r>
        <w:rPr>
          <w:spacing w:val="-5"/>
        </w:rPr>
        <w:t xml:space="preserve"> </w:t>
      </w:r>
      <w:r>
        <w:t>pierwsza</w:t>
      </w:r>
      <w:r>
        <w:rPr>
          <w:spacing w:val="-5"/>
        </w:rPr>
        <w:t xml:space="preserve"> </w:t>
      </w:r>
      <w:r>
        <w:t>wpłata</w:t>
      </w:r>
      <w:r>
        <w:rPr>
          <w:spacing w:val="-5"/>
        </w:rPr>
        <w:t xml:space="preserve"> </w:t>
      </w:r>
      <w:r>
        <w:t>na rachunek powinna nastąpić w terminie do 12 (dwunastu) miesięcy od dnia otwarcia rachunku.</w:t>
      </w:r>
    </w:p>
    <w:p w14:paraId="0697CA92" w14:textId="77777777" w:rsidR="007E7F5D" w:rsidRDefault="00000000">
      <w:pPr>
        <w:pStyle w:val="Akapitzlist"/>
        <w:numPr>
          <w:ilvl w:val="2"/>
          <w:numId w:val="10"/>
        </w:numPr>
        <w:tabs>
          <w:tab w:val="left" w:pos="5683"/>
        </w:tabs>
        <w:spacing w:before="2"/>
        <w:ind w:right="608" w:firstLine="381"/>
        <w:jc w:val="both"/>
      </w:pPr>
      <w:r>
        <w:t>Jeżeli Deweloper wywiąże się ze swych obowiązków i terminów określonych w umowie deweloperskiej oraz w Umowie o prowadzenie otwartego mieszkaniowego rachunku powierniczego, wówczas Bank dokona wypłaty należnych Deweloperowi środków</w:t>
      </w:r>
      <w:r>
        <w:rPr>
          <w:spacing w:val="40"/>
        </w:rPr>
        <w:t xml:space="preserve"> </w:t>
      </w:r>
      <w:r>
        <w:t>z poszczególnych kont technicznych</w:t>
      </w:r>
      <w:r>
        <w:rPr>
          <w:spacing w:val="76"/>
        </w:rPr>
        <w:t xml:space="preserve">  </w:t>
      </w:r>
      <w:r>
        <w:t>na</w:t>
      </w:r>
      <w:r>
        <w:rPr>
          <w:spacing w:val="76"/>
        </w:rPr>
        <w:t xml:space="preserve">  </w:t>
      </w:r>
      <w:r>
        <w:t>Rachunek,</w:t>
      </w:r>
      <w:r>
        <w:rPr>
          <w:spacing w:val="76"/>
        </w:rPr>
        <w:t xml:space="preserve">  </w:t>
      </w:r>
      <w:r>
        <w:t>po</w:t>
      </w:r>
      <w:r>
        <w:rPr>
          <w:spacing w:val="74"/>
        </w:rPr>
        <w:t xml:space="preserve">  </w:t>
      </w:r>
      <w:r>
        <w:rPr>
          <w:spacing w:val="-2"/>
        </w:rPr>
        <w:t>każdorazowym</w:t>
      </w:r>
    </w:p>
    <w:p w14:paraId="0842F326" w14:textId="77777777" w:rsidR="007E7F5D" w:rsidRDefault="007E7F5D">
      <w:pPr>
        <w:jc w:val="both"/>
        <w:sectPr w:rsidR="007E7F5D" w:rsidSect="00A4337F">
          <w:pgSz w:w="11900" w:h="16840"/>
          <w:pgMar w:top="820" w:right="240" w:bottom="280" w:left="1200" w:header="708" w:footer="708" w:gutter="0"/>
          <w:cols w:space="708"/>
        </w:sectPr>
      </w:pPr>
    </w:p>
    <w:p w14:paraId="0B769D73" w14:textId="77777777" w:rsidR="007E7F5D" w:rsidRDefault="00000000">
      <w:pPr>
        <w:pStyle w:val="Tekstpodstawowy"/>
        <w:tabs>
          <w:tab w:val="left" w:pos="6046"/>
          <w:tab w:val="left" w:pos="7844"/>
          <w:tab w:val="left" w:pos="8317"/>
        </w:tabs>
        <w:spacing w:before="42"/>
        <w:ind w:left="4946" w:right="612"/>
      </w:pPr>
      <w:r>
        <w:rPr>
          <w:noProof/>
        </w:rPr>
        <w:lastRenderedPageBreak/>
        <mc:AlternateContent>
          <mc:Choice Requires="wpg">
            <w:drawing>
              <wp:anchor distT="0" distB="0" distL="0" distR="0" simplePos="0" relativeHeight="487249920" behindDoc="1" locked="0" layoutInCell="1" allowOverlap="1" wp14:anchorId="58043BD5" wp14:editId="357846CD">
                <wp:simplePos x="0" y="0"/>
                <wp:positionH relativeFrom="page">
                  <wp:posOffset>891539</wp:posOffset>
                </wp:positionH>
                <wp:positionV relativeFrom="page">
                  <wp:posOffset>541019</wp:posOffset>
                </wp:positionV>
                <wp:extent cx="6176010" cy="92519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6010" cy="9251950"/>
                          <a:chOff x="0" y="0"/>
                          <a:chExt cx="6176010" cy="9251950"/>
                        </a:xfrm>
                      </wpg:grpSpPr>
                      <wps:wsp>
                        <wps:cNvPr id="8" name="Graphic 8"/>
                        <wps:cNvSpPr/>
                        <wps:spPr>
                          <a:xfrm>
                            <a:off x="0" y="0"/>
                            <a:ext cx="2965450" cy="9245600"/>
                          </a:xfrm>
                          <a:custGeom>
                            <a:avLst/>
                            <a:gdLst/>
                            <a:ahLst/>
                            <a:cxnLst/>
                            <a:rect l="l" t="t" r="r" b="b"/>
                            <a:pathLst>
                              <a:path w="2965450" h="9245600">
                                <a:moveTo>
                                  <a:pt x="2965450" y="0"/>
                                </a:moveTo>
                                <a:lnTo>
                                  <a:pt x="0" y="0"/>
                                </a:lnTo>
                                <a:lnTo>
                                  <a:pt x="0" y="9245600"/>
                                </a:lnTo>
                                <a:lnTo>
                                  <a:pt x="2965450" y="9245600"/>
                                </a:lnTo>
                                <a:lnTo>
                                  <a:pt x="2965450" y="0"/>
                                </a:lnTo>
                                <a:close/>
                              </a:path>
                            </a:pathLst>
                          </a:custGeom>
                          <a:solidFill>
                            <a:srgbClr val="A5A5A5"/>
                          </a:solidFill>
                        </wps:spPr>
                        <wps:bodyPr wrap="square" lIns="0" tIns="0" rIns="0" bIns="0" rtlCol="0">
                          <a:prstTxWarp prst="textNoShape">
                            <a:avLst/>
                          </a:prstTxWarp>
                          <a:noAutofit/>
                        </wps:bodyPr>
                      </wps:wsp>
                      <wps:wsp>
                        <wps:cNvPr id="9" name="Graphic 9"/>
                        <wps:cNvSpPr/>
                        <wps:spPr>
                          <a:xfrm>
                            <a:off x="2962910" y="0"/>
                            <a:ext cx="3213100" cy="9251950"/>
                          </a:xfrm>
                          <a:custGeom>
                            <a:avLst/>
                            <a:gdLst/>
                            <a:ahLst/>
                            <a:cxnLst/>
                            <a:rect l="l" t="t" r="r" b="b"/>
                            <a:pathLst>
                              <a:path w="3213100" h="9251950">
                                <a:moveTo>
                                  <a:pt x="3213100" y="0"/>
                                </a:moveTo>
                                <a:lnTo>
                                  <a:pt x="3206750" y="0"/>
                                </a:lnTo>
                                <a:lnTo>
                                  <a:pt x="3206750" y="6350"/>
                                </a:lnTo>
                                <a:lnTo>
                                  <a:pt x="3206750" y="9245600"/>
                                </a:lnTo>
                                <a:lnTo>
                                  <a:pt x="6350" y="9245600"/>
                                </a:lnTo>
                                <a:lnTo>
                                  <a:pt x="6350" y="6350"/>
                                </a:lnTo>
                                <a:lnTo>
                                  <a:pt x="3206750" y="6350"/>
                                </a:lnTo>
                                <a:lnTo>
                                  <a:pt x="3206750" y="0"/>
                                </a:lnTo>
                                <a:lnTo>
                                  <a:pt x="6350" y="0"/>
                                </a:lnTo>
                                <a:lnTo>
                                  <a:pt x="0" y="0"/>
                                </a:lnTo>
                                <a:lnTo>
                                  <a:pt x="0" y="6350"/>
                                </a:lnTo>
                                <a:lnTo>
                                  <a:pt x="0" y="9245600"/>
                                </a:lnTo>
                                <a:lnTo>
                                  <a:pt x="0" y="9251950"/>
                                </a:lnTo>
                                <a:lnTo>
                                  <a:pt x="6350" y="9251950"/>
                                </a:lnTo>
                                <a:lnTo>
                                  <a:pt x="3206750" y="9251950"/>
                                </a:lnTo>
                                <a:lnTo>
                                  <a:pt x="3213100" y="9251950"/>
                                </a:lnTo>
                                <a:lnTo>
                                  <a:pt x="3213100" y="9245600"/>
                                </a:lnTo>
                                <a:lnTo>
                                  <a:pt x="3213100" y="6350"/>
                                </a:lnTo>
                                <a:lnTo>
                                  <a:pt x="3213100"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6C4E117F" id="Group 7" o:spid="_x0000_s1026" style="position:absolute;margin-left:70.2pt;margin-top:42.6pt;width:486.3pt;height:728.5pt;z-index:-16066560;mso-wrap-distance-left:0;mso-wrap-distance-right:0;mso-position-horizontal-relative:page;mso-position-vertical-relative:page" coordsize="61760,9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">
                <v:shape id="Graphic 8" o:spid="_x0000_s1027" style="position:absolute;width:29654;height:92456;visibility:visible;mso-wrap-style:square;v-text-anchor:top" coordsize="2965450,92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" path="m2965450,l,,,9245600r2965450,l2965450,xe" fillcolor="#a5a5a5" stroked="f">
                  <v:path arrowok="t"/>
                </v:shape>
                <v:shape id="Graphic 9" o:spid="_x0000_s1028" style="position:absolute;left:29629;width:32131;height:92519;visibility:visible;mso-wrap-style:square;v-text-anchor:top" coordsize="3213100,925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" path="m3213100,r-6350,l3206750,6350r,9239250l6350,9245600,6350,6350r3200400,l3206750,,6350,,,,,6350,,9245600r,6350l6350,9251950r3200400,l3213100,9251950r,-6350l3213100,6350r,-6350xe" fillcolor="#000009" stroked="f">
                  <v:path arrowok="t"/>
                </v:shape>
                <w10:wrap anchorx="page" anchory="page"/>
              </v:group>
            </w:pict>
          </mc:Fallback>
        </mc:AlternateContent>
      </w:r>
      <w:r>
        <w:t>potwierdzeniu</w:t>
      </w:r>
      <w:r>
        <w:rPr>
          <w:spacing w:val="79"/>
        </w:rPr>
        <w:t xml:space="preserve"> </w:t>
      </w:r>
      <w:r>
        <w:t>zakończenia</w:t>
      </w:r>
      <w:r>
        <w:rPr>
          <w:spacing w:val="79"/>
        </w:rPr>
        <w:t xml:space="preserve"> </w:t>
      </w:r>
      <w:r>
        <w:t>realizacji</w:t>
      </w:r>
      <w:r>
        <w:rPr>
          <w:spacing w:val="80"/>
        </w:rPr>
        <w:t xml:space="preserve"> </w:t>
      </w:r>
      <w:r>
        <w:t>danego</w:t>
      </w:r>
      <w:r>
        <w:rPr>
          <w:spacing w:val="80"/>
        </w:rPr>
        <w:t xml:space="preserve"> </w:t>
      </w:r>
      <w:r>
        <w:t xml:space="preserve">etapu </w:t>
      </w:r>
      <w:r>
        <w:rPr>
          <w:spacing w:val="-2"/>
        </w:rPr>
        <w:t>zadania</w:t>
      </w:r>
      <w:r>
        <w:tab/>
      </w:r>
      <w:r>
        <w:rPr>
          <w:spacing w:val="-2"/>
        </w:rPr>
        <w:t>inwestycyjnego</w:t>
      </w:r>
      <w:r>
        <w:tab/>
      </w:r>
      <w:r>
        <w:rPr>
          <w:spacing w:val="-10"/>
        </w:rPr>
        <w:t>,</w:t>
      </w:r>
      <w:r>
        <w:tab/>
      </w:r>
      <w:r>
        <w:rPr>
          <w:spacing w:val="-2"/>
        </w:rPr>
        <w:t>zgodnie</w:t>
      </w:r>
    </w:p>
    <w:p w14:paraId="6082F16F" w14:textId="77777777" w:rsidR="007E7F5D" w:rsidRDefault="00000000">
      <w:pPr>
        <w:pStyle w:val="Tekstpodstawowy"/>
        <w:spacing w:before="1" w:line="268" w:lineRule="exact"/>
        <w:ind w:left="4946"/>
      </w:pPr>
      <w:r>
        <w:t>z</w:t>
      </w:r>
      <w:r>
        <w:rPr>
          <w:spacing w:val="-4"/>
        </w:rPr>
        <w:t xml:space="preserve"> </w:t>
      </w:r>
      <w:r>
        <w:t>harmonogramem</w:t>
      </w:r>
      <w:r>
        <w:rPr>
          <w:spacing w:val="-4"/>
        </w:rPr>
        <w:t xml:space="preserve"> </w:t>
      </w:r>
      <w:r>
        <w:t>zadania</w:t>
      </w:r>
      <w:r>
        <w:rPr>
          <w:spacing w:val="-4"/>
        </w:rPr>
        <w:t xml:space="preserve"> </w:t>
      </w:r>
      <w:r>
        <w:rPr>
          <w:spacing w:val="-2"/>
        </w:rPr>
        <w:t>inwestycyjnego,</w:t>
      </w:r>
    </w:p>
    <w:p w14:paraId="1A75130E" w14:textId="77777777" w:rsidR="007E7F5D" w:rsidRDefault="00000000">
      <w:pPr>
        <w:pStyle w:val="Akapitzlist"/>
        <w:numPr>
          <w:ilvl w:val="2"/>
          <w:numId w:val="10"/>
        </w:numPr>
        <w:tabs>
          <w:tab w:val="left" w:pos="5385"/>
          <w:tab w:val="left" w:pos="5844"/>
          <w:tab w:val="left" w:pos="6462"/>
          <w:tab w:val="left" w:pos="6897"/>
          <w:tab w:val="left" w:pos="7438"/>
          <w:tab w:val="left" w:pos="8057"/>
          <w:tab w:val="left" w:pos="8409"/>
          <w:tab w:val="left" w:pos="9466"/>
          <w:tab w:val="left" w:pos="9761"/>
        </w:tabs>
        <w:ind w:right="606" w:firstLine="183"/>
        <w:jc w:val="left"/>
      </w:pPr>
      <w:r>
        <w:t>W</w:t>
      </w:r>
      <w:r>
        <w:rPr>
          <w:spacing w:val="37"/>
        </w:rPr>
        <w:t xml:space="preserve"> </w:t>
      </w:r>
      <w:r>
        <w:t>celu</w:t>
      </w:r>
      <w:r>
        <w:rPr>
          <w:spacing w:val="37"/>
        </w:rPr>
        <w:t xml:space="preserve"> </w:t>
      </w:r>
      <w:r>
        <w:t>realizacji</w:t>
      </w:r>
      <w:r>
        <w:rPr>
          <w:spacing w:val="36"/>
        </w:rPr>
        <w:t xml:space="preserve"> </w:t>
      </w:r>
      <w:r>
        <w:t>przez</w:t>
      </w:r>
      <w:r>
        <w:rPr>
          <w:spacing w:val="38"/>
        </w:rPr>
        <w:t xml:space="preserve"> </w:t>
      </w:r>
      <w:r>
        <w:t>Bank</w:t>
      </w:r>
      <w:r>
        <w:rPr>
          <w:spacing w:val="37"/>
        </w:rPr>
        <w:t xml:space="preserve"> </w:t>
      </w:r>
      <w:r>
        <w:t>wypłaty</w:t>
      </w:r>
      <w:r>
        <w:rPr>
          <w:spacing w:val="37"/>
        </w:rPr>
        <w:t xml:space="preserve"> </w:t>
      </w:r>
      <w:r>
        <w:t>środków</w:t>
      </w:r>
      <w:r>
        <w:rPr>
          <w:spacing w:val="35"/>
        </w:rPr>
        <w:t xml:space="preserve"> </w:t>
      </w:r>
      <w:r>
        <w:t>z Rachunku</w:t>
      </w:r>
      <w:r>
        <w:rPr>
          <w:spacing w:val="80"/>
        </w:rPr>
        <w:t xml:space="preserve"> </w:t>
      </w:r>
      <w:r>
        <w:t>Deweloper</w:t>
      </w:r>
      <w:r>
        <w:rPr>
          <w:spacing w:val="80"/>
        </w:rPr>
        <w:t xml:space="preserve"> </w:t>
      </w:r>
      <w:r>
        <w:t>składa</w:t>
      </w:r>
      <w:r>
        <w:rPr>
          <w:spacing w:val="80"/>
        </w:rPr>
        <w:t xml:space="preserve"> </w:t>
      </w:r>
      <w:r>
        <w:t>w</w:t>
      </w:r>
      <w:r>
        <w:rPr>
          <w:spacing w:val="80"/>
        </w:rPr>
        <w:t xml:space="preserve"> </w:t>
      </w:r>
      <w:r>
        <w:t>placówce</w:t>
      </w:r>
      <w:r>
        <w:rPr>
          <w:spacing w:val="80"/>
        </w:rPr>
        <w:t xml:space="preserve"> </w:t>
      </w:r>
      <w:r>
        <w:t>Banku</w:t>
      </w:r>
      <w:r>
        <w:rPr>
          <w:spacing w:val="80"/>
        </w:rPr>
        <w:t xml:space="preserve"> </w:t>
      </w:r>
      <w:r>
        <w:t>prowadzącej</w:t>
      </w:r>
      <w:r>
        <w:rPr>
          <w:spacing w:val="80"/>
        </w:rPr>
        <w:t xml:space="preserve"> </w:t>
      </w:r>
      <w:r>
        <w:t>rachunek</w:t>
      </w:r>
      <w:r>
        <w:rPr>
          <w:spacing w:val="80"/>
        </w:rPr>
        <w:t xml:space="preserve"> </w:t>
      </w:r>
      <w:r>
        <w:t>dyspozycję</w:t>
      </w:r>
      <w:r>
        <w:rPr>
          <w:spacing w:val="80"/>
        </w:rPr>
        <w:t xml:space="preserve"> </w:t>
      </w:r>
      <w:r>
        <w:t>wypłaty</w:t>
      </w:r>
      <w:r>
        <w:rPr>
          <w:spacing w:val="80"/>
        </w:rPr>
        <w:t xml:space="preserve"> </w:t>
      </w:r>
      <w:r>
        <w:t>będącą jednocześnie</w:t>
      </w:r>
      <w:r>
        <w:rPr>
          <w:spacing w:val="38"/>
        </w:rPr>
        <w:t xml:space="preserve"> </w:t>
      </w:r>
      <w:r>
        <w:t>oświadczeniem</w:t>
      </w:r>
      <w:r>
        <w:rPr>
          <w:spacing w:val="38"/>
        </w:rPr>
        <w:t xml:space="preserve"> </w:t>
      </w:r>
      <w:r>
        <w:t>o</w:t>
      </w:r>
      <w:r>
        <w:rPr>
          <w:spacing w:val="37"/>
        </w:rPr>
        <w:t xml:space="preserve"> </w:t>
      </w:r>
      <w:r>
        <w:t>spełnieniu</w:t>
      </w:r>
      <w:r>
        <w:rPr>
          <w:spacing w:val="38"/>
        </w:rPr>
        <w:t xml:space="preserve"> </w:t>
      </w:r>
      <w:r>
        <w:t xml:space="preserve">warunków </w:t>
      </w:r>
      <w:r>
        <w:rPr>
          <w:spacing w:val="-2"/>
        </w:rPr>
        <w:t>umowy</w:t>
      </w:r>
      <w:r>
        <w:tab/>
      </w:r>
      <w:r>
        <w:rPr>
          <w:spacing w:val="-2"/>
        </w:rPr>
        <w:t>deweloperskiej</w:t>
      </w:r>
      <w:r>
        <w:tab/>
      </w:r>
      <w:r>
        <w:rPr>
          <w:spacing w:val="-4"/>
        </w:rPr>
        <w:t>oraz</w:t>
      </w:r>
      <w:r>
        <w:tab/>
      </w:r>
      <w:r>
        <w:rPr>
          <w:spacing w:val="-10"/>
        </w:rPr>
        <w:t>o</w:t>
      </w:r>
      <w:r>
        <w:tab/>
      </w:r>
      <w:r>
        <w:rPr>
          <w:spacing w:val="-2"/>
        </w:rPr>
        <w:t>niezaleganiu</w:t>
      </w:r>
      <w:r>
        <w:tab/>
      </w:r>
      <w:r>
        <w:rPr>
          <w:spacing w:val="-10"/>
        </w:rPr>
        <w:t>z</w:t>
      </w:r>
      <w:r>
        <w:rPr>
          <w:spacing w:val="-2"/>
        </w:rPr>
        <w:t xml:space="preserve"> rozliczeniami</w:t>
      </w:r>
      <w:r>
        <w:tab/>
      </w:r>
      <w:r>
        <w:rPr>
          <w:spacing w:val="-10"/>
        </w:rPr>
        <w:t>z</w:t>
      </w:r>
      <w:r>
        <w:tab/>
      </w:r>
      <w:r>
        <w:rPr>
          <w:spacing w:val="-2"/>
        </w:rPr>
        <w:t>głównym</w:t>
      </w:r>
      <w:r>
        <w:tab/>
      </w:r>
      <w:r>
        <w:rPr>
          <w:spacing w:val="-39"/>
        </w:rPr>
        <w:t xml:space="preserve"> </w:t>
      </w:r>
      <w:r>
        <w:t>wykonawcą</w:t>
      </w:r>
      <w:r>
        <w:tab/>
      </w:r>
      <w:r>
        <w:rPr>
          <w:spacing w:val="-4"/>
        </w:rPr>
        <w:t xml:space="preserve">oraz </w:t>
      </w:r>
      <w:r>
        <w:t>podwykonawcami,</w:t>
      </w:r>
      <w:r>
        <w:rPr>
          <w:spacing w:val="80"/>
        </w:rPr>
        <w:t xml:space="preserve"> </w:t>
      </w:r>
      <w:r>
        <w:t>na</w:t>
      </w:r>
      <w:r>
        <w:rPr>
          <w:spacing w:val="80"/>
        </w:rPr>
        <w:t xml:space="preserve"> </w:t>
      </w:r>
      <w:r>
        <w:t>formularzu</w:t>
      </w:r>
      <w:r>
        <w:rPr>
          <w:spacing w:val="80"/>
        </w:rPr>
        <w:t xml:space="preserve"> </w:t>
      </w:r>
      <w:r>
        <w:t>obowiązującym</w:t>
      </w:r>
      <w:r>
        <w:rPr>
          <w:spacing w:val="80"/>
        </w:rPr>
        <w:t xml:space="preserve"> </w:t>
      </w:r>
      <w:r>
        <w:t>w Banku.</w:t>
      </w:r>
    </w:p>
    <w:p w14:paraId="1868D0DD" w14:textId="77777777" w:rsidR="007E7F5D" w:rsidRDefault="00000000">
      <w:pPr>
        <w:pStyle w:val="Akapitzlist"/>
        <w:numPr>
          <w:ilvl w:val="2"/>
          <w:numId w:val="10"/>
        </w:numPr>
        <w:tabs>
          <w:tab w:val="left" w:pos="5457"/>
        </w:tabs>
        <w:spacing w:before="3"/>
        <w:ind w:right="610" w:firstLine="259"/>
        <w:jc w:val="both"/>
      </w:pPr>
      <w:r>
        <w:t>Przed wypłatą środków Bank dokonuje kontroli realizacji poszczególnych etapów zadania ujętych w harmonogramie zadania inwestycyjnego, kontrola obejmuje sprawdzenie dokumentacji związanej z realizacją zadania oraz ocenę stanu faktycznego i dokonywana jest przez podmiot zewnętrzny, z którym Bank podpisał umowę o współpracy,</w:t>
      </w:r>
    </w:p>
    <w:p w14:paraId="08215A6C" w14:textId="77777777" w:rsidR="007E7F5D" w:rsidRDefault="00000000">
      <w:pPr>
        <w:pStyle w:val="Akapitzlist"/>
        <w:numPr>
          <w:ilvl w:val="2"/>
          <w:numId w:val="10"/>
        </w:numPr>
        <w:tabs>
          <w:tab w:val="left" w:pos="5541"/>
        </w:tabs>
        <w:spacing w:before="5"/>
        <w:ind w:right="608" w:firstLine="239"/>
        <w:jc w:val="both"/>
      </w:pPr>
      <w:r>
        <w:t>Podpisy oraz pieczątka Dewelopera złożone na dyspozycji/ oświadczeniu</w:t>
      </w:r>
      <w:r>
        <w:rPr>
          <w:spacing w:val="40"/>
        </w:rPr>
        <w:t xml:space="preserve"> </w:t>
      </w:r>
      <w:r>
        <w:t>winny być zgodne z</w:t>
      </w:r>
      <w:r>
        <w:rPr>
          <w:spacing w:val="40"/>
        </w:rPr>
        <w:t xml:space="preserve"> </w:t>
      </w:r>
      <w:r>
        <w:t>popisami oraz odciskiem pieczątki na karcie wzorów podpisów;</w:t>
      </w:r>
      <w:r>
        <w:rPr>
          <w:spacing w:val="40"/>
        </w:rPr>
        <w:t xml:space="preserve"> </w:t>
      </w:r>
      <w:r>
        <w:t>zmiana danych zawartych we wniosku wymaga formy pisemnej poprzez złożenie przez Dewelopera nowego wniosku wraz z dokumentami stanowiącymi podstawę wprowadzonych zmian.</w:t>
      </w:r>
    </w:p>
    <w:p w14:paraId="02969431" w14:textId="77777777" w:rsidR="007E7F5D" w:rsidRDefault="00000000">
      <w:pPr>
        <w:pStyle w:val="Akapitzlist"/>
        <w:numPr>
          <w:ilvl w:val="2"/>
          <w:numId w:val="10"/>
        </w:numPr>
        <w:tabs>
          <w:tab w:val="left" w:pos="5581"/>
        </w:tabs>
        <w:spacing w:before="2"/>
        <w:ind w:right="612" w:firstLine="269"/>
        <w:jc w:val="both"/>
      </w:pPr>
      <w:r>
        <w:t>Deweloper wyraża zgodę na przeprowadzenie kontroli przez podmiot zewnętrzny.</w:t>
      </w:r>
    </w:p>
    <w:p w14:paraId="65BFBCB1" w14:textId="77777777" w:rsidR="007E7F5D" w:rsidRDefault="00000000">
      <w:pPr>
        <w:pStyle w:val="Akapitzlist"/>
        <w:numPr>
          <w:ilvl w:val="2"/>
          <w:numId w:val="10"/>
        </w:numPr>
        <w:tabs>
          <w:tab w:val="left" w:pos="5721"/>
        </w:tabs>
        <w:spacing w:before="1"/>
        <w:ind w:right="608" w:firstLine="373"/>
        <w:jc w:val="both"/>
      </w:pPr>
      <w:r>
        <w:t>Bank zobowiązuje się do wypłaty środków niezwłocznie po dokonaniu kontroli wyłącznie w przypadku pozytywnego jej wyniku, jednak nie później niż w terminie 5 (pięciu) dni roboczych od dnia otrzymania raportu pokontrolnego,</w:t>
      </w:r>
    </w:p>
    <w:p w14:paraId="07B6C88B" w14:textId="77777777" w:rsidR="007E7F5D" w:rsidRDefault="00000000">
      <w:pPr>
        <w:pStyle w:val="Akapitzlist"/>
        <w:numPr>
          <w:ilvl w:val="2"/>
          <w:numId w:val="10"/>
        </w:numPr>
        <w:tabs>
          <w:tab w:val="left" w:pos="5543"/>
        </w:tabs>
        <w:spacing w:before="3"/>
        <w:ind w:right="608" w:firstLine="213"/>
        <w:jc w:val="both"/>
      </w:pPr>
      <w:r>
        <w:t xml:space="preserve">Koszt kontroli i koszt prowadzenia otwartego mieszkaniowego rachunku powierniczego ponosi </w:t>
      </w:r>
      <w:r>
        <w:rPr>
          <w:spacing w:val="-2"/>
        </w:rPr>
        <w:t>Deweloper,</w:t>
      </w:r>
    </w:p>
    <w:p w14:paraId="0A3838BE" w14:textId="77777777" w:rsidR="007E7F5D" w:rsidRDefault="00000000">
      <w:pPr>
        <w:pStyle w:val="Akapitzlist"/>
        <w:numPr>
          <w:ilvl w:val="2"/>
          <w:numId w:val="10"/>
        </w:numPr>
        <w:tabs>
          <w:tab w:val="left" w:pos="6040"/>
        </w:tabs>
        <w:ind w:right="608" w:firstLine="545"/>
        <w:jc w:val="both"/>
      </w:pPr>
      <w:r>
        <w:t>Wypłata środków dokonana będzie bezgotówkowo na wskazany przez Dewelopera rachunek</w:t>
      </w:r>
      <w:r>
        <w:rPr>
          <w:spacing w:val="32"/>
        </w:rPr>
        <w:t xml:space="preserve"> </w:t>
      </w:r>
      <w:r>
        <w:t>bankowy</w:t>
      </w:r>
      <w:r>
        <w:rPr>
          <w:spacing w:val="33"/>
        </w:rPr>
        <w:t xml:space="preserve"> </w:t>
      </w:r>
      <w:r>
        <w:t>numer:</w:t>
      </w:r>
      <w:r>
        <w:rPr>
          <w:spacing w:val="38"/>
        </w:rPr>
        <w:t xml:space="preserve"> </w:t>
      </w:r>
      <w:r>
        <w:rPr>
          <w:color w:val="FF0000"/>
        </w:rPr>
        <w:t>36</w:t>
      </w:r>
      <w:r>
        <w:rPr>
          <w:color w:val="FF0000"/>
          <w:spacing w:val="33"/>
        </w:rPr>
        <w:t xml:space="preserve"> </w:t>
      </w:r>
      <w:r>
        <w:rPr>
          <w:color w:val="FF0000"/>
        </w:rPr>
        <w:t>1020</w:t>
      </w:r>
      <w:r>
        <w:rPr>
          <w:color w:val="FF0000"/>
          <w:spacing w:val="34"/>
        </w:rPr>
        <w:t xml:space="preserve"> </w:t>
      </w:r>
      <w:r>
        <w:rPr>
          <w:color w:val="FF0000"/>
        </w:rPr>
        <w:t>1055</w:t>
      </w:r>
      <w:r>
        <w:rPr>
          <w:color w:val="FF0000"/>
          <w:spacing w:val="34"/>
        </w:rPr>
        <w:t xml:space="preserve"> </w:t>
      </w:r>
      <w:r>
        <w:rPr>
          <w:color w:val="FF0000"/>
        </w:rPr>
        <w:t>0000</w:t>
      </w:r>
      <w:r>
        <w:rPr>
          <w:color w:val="FF0000"/>
          <w:spacing w:val="34"/>
        </w:rPr>
        <w:t xml:space="preserve"> </w:t>
      </w:r>
      <w:r>
        <w:rPr>
          <w:color w:val="FF0000"/>
          <w:spacing w:val="-4"/>
        </w:rPr>
        <w:t>9902</w:t>
      </w:r>
    </w:p>
    <w:p w14:paraId="29E58600" w14:textId="77777777" w:rsidR="007E7F5D" w:rsidRDefault="00000000">
      <w:pPr>
        <w:pStyle w:val="Tekstpodstawowy"/>
        <w:spacing w:before="2" w:line="268" w:lineRule="exact"/>
        <w:ind w:left="4946"/>
        <w:jc w:val="both"/>
      </w:pPr>
      <w:r>
        <w:rPr>
          <w:color w:val="FF0000"/>
        </w:rPr>
        <w:t>0603</w:t>
      </w:r>
      <w:r>
        <w:rPr>
          <w:color w:val="FF0000"/>
          <w:spacing w:val="-2"/>
        </w:rPr>
        <w:t xml:space="preserve"> </w:t>
      </w:r>
      <w:r>
        <w:rPr>
          <w:color w:val="FF0000"/>
          <w:spacing w:val="-4"/>
        </w:rPr>
        <w:t>7321</w:t>
      </w:r>
    </w:p>
    <w:p w14:paraId="65527195" w14:textId="77777777" w:rsidR="007E7F5D" w:rsidRDefault="00000000">
      <w:pPr>
        <w:pStyle w:val="Akapitzlist"/>
        <w:numPr>
          <w:ilvl w:val="2"/>
          <w:numId w:val="10"/>
        </w:numPr>
        <w:tabs>
          <w:tab w:val="left" w:pos="5525"/>
        </w:tabs>
        <w:ind w:right="611" w:firstLine="201"/>
        <w:jc w:val="both"/>
      </w:pPr>
      <w:r>
        <w:t xml:space="preserve">Bank odmawia realizacji dyspozycji wypłaty w </w:t>
      </w:r>
      <w:r>
        <w:rPr>
          <w:spacing w:val="-2"/>
        </w:rPr>
        <w:t>przypadku:</w:t>
      </w:r>
    </w:p>
    <w:p w14:paraId="26DC5B30" w14:textId="77777777" w:rsidR="007E7F5D" w:rsidRDefault="00000000">
      <w:pPr>
        <w:pStyle w:val="Tekstpodstawowy"/>
        <w:tabs>
          <w:tab w:val="left" w:pos="6720"/>
          <w:tab w:val="left" w:pos="7981"/>
        </w:tabs>
        <w:spacing w:before="1"/>
        <w:ind w:left="4946" w:right="612"/>
        <w:jc w:val="both"/>
      </w:pPr>
      <w:r>
        <w:t>-wystąpienia niezgodności podpisów oraz pieczątki Dewelopera</w:t>
      </w:r>
      <w:r>
        <w:rPr>
          <w:spacing w:val="-3"/>
        </w:rPr>
        <w:t xml:space="preserve"> </w:t>
      </w:r>
      <w:r>
        <w:t>na</w:t>
      </w:r>
      <w:r>
        <w:rPr>
          <w:spacing w:val="-3"/>
        </w:rPr>
        <w:t xml:space="preserve"> </w:t>
      </w:r>
      <w:r>
        <w:t>dyspozycjach</w:t>
      </w:r>
      <w:r>
        <w:rPr>
          <w:spacing w:val="-5"/>
        </w:rPr>
        <w:t xml:space="preserve"> </w:t>
      </w:r>
      <w:r>
        <w:t>wypłaty/</w:t>
      </w:r>
      <w:r>
        <w:rPr>
          <w:spacing w:val="-5"/>
        </w:rPr>
        <w:t xml:space="preserve"> </w:t>
      </w:r>
      <w:r>
        <w:t xml:space="preserve">oświadczeniach </w:t>
      </w:r>
      <w:r>
        <w:rPr>
          <w:spacing w:val="-2"/>
        </w:rPr>
        <w:t>składanych</w:t>
      </w:r>
      <w:r>
        <w:tab/>
      </w:r>
      <w:r>
        <w:rPr>
          <w:spacing w:val="-2"/>
        </w:rPr>
        <w:t>przez</w:t>
      </w:r>
      <w:r>
        <w:tab/>
      </w:r>
      <w:r>
        <w:rPr>
          <w:spacing w:val="-2"/>
        </w:rPr>
        <w:t>Dewelopera</w:t>
      </w:r>
    </w:p>
    <w:p w14:paraId="6EA31627" w14:textId="77777777" w:rsidR="007E7F5D" w:rsidRDefault="00000000">
      <w:pPr>
        <w:pStyle w:val="Tekstpodstawowy"/>
        <w:spacing w:before="2" w:line="268" w:lineRule="exact"/>
        <w:ind w:left="4946"/>
        <w:jc w:val="both"/>
      </w:pPr>
      <w:r>
        <w:t>z</w:t>
      </w:r>
      <w:r>
        <w:rPr>
          <w:spacing w:val="-3"/>
        </w:rPr>
        <w:t xml:space="preserve"> </w:t>
      </w:r>
      <w:r>
        <w:t>wzorami</w:t>
      </w:r>
      <w:r>
        <w:rPr>
          <w:spacing w:val="-2"/>
        </w:rPr>
        <w:t xml:space="preserve"> </w:t>
      </w:r>
      <w:r>
        <w:t>złożonymi</w:t>
      </w:r>
      <w:r>
        <w:rPr>
          <w:spacing w:val="-3"/>
        </w:rPr>
        <w:t xml:space="preserve"> </w:t>
      </w:r>
      <w:r>
        <w:t>na</w:t>
      </w:r>
      <w:r>
        <w:rPr>
          <w:spacing w:val="-4"/>
        </w:rPr>
        <w:t xml:space="preserve"> </w:t>
      </w:r>
      <w:r>
        <w:t>karcie</w:t>
      </w:r>
      <w:r>
        <w:rPr>
          <w:spacing w:val="-3"/>
        </w:rPr>
        <w:t xml:space="preserve"> </w:t>
      </w:r>
      <w:r>
        <w:t>wzorów</w:t>
      </w:r>
      <w:r>
        <w:rPr>
          <w:spacing w:val="-2"/>
        </w:rPr>
        <w:t xml:space="preserve"> podpisów,</w:t>
      </w:r>
    </w:p>
    <w:p w14:paraId="0195CE95" w14:textId="77777777" w:rsidR="007E7F5D" w:rsidRDefault="00000000">
      <w:pPr>
        <w:pStyle w:val="Tekstpodstawowy"/>
        <w:ind w:left="4946" w:right="612" w:firstLine="81"/>
        <w:jc w:val="both"/>
      </w:pPr>
      <w:r>
        <w:t>-przekazania do Banku nieprawdziwych informacji w dotychczasowych dyspozycjach/ oświadczeniach,</w:t>
      </w:r>
    </w:p>
    <w:p w14:paraId="6B22D9B5" w14:textId="77777777" w:rsidR="007E7F5D" w:rsidRDefault="00000000">
      <w:pPr>
        <w:pStyle w:val="Tekstpodstawowy"/>
        <w:spacing w:before="1"/>
        <w:ind w:left="4946" w:right="609" w:firstLine="331"/>
        <w:jc w:val="both"/>
      </w:pPr>
      <w:r>
        <w:t>-negatywnego wyniku kontroli realizacji etapu zadania, skutkującego brakiem</w:t>
      </w:r>
      <w:r>
        <w:rPr>
          <w:spacing w:val="40"/>
        </w:rPr>
        <w:t xml:space="preserve"> </w:t>
      </w:r>
      <w:r>
        <w:t>przesłanek do wypłaty środków z rachunku,</w:t>
      </w:r>
    </w:p>
    <w:p w14:paraId="3306DBB5" w14:textId="77777777" w:rsidR="007E7F5D" w:rsidRDefault="00000000">
      <w:pPr>
        <w:pStyle w:val="Tekstpodstawowy"/>
        <w:spacing w:before="2"/>
        <w:ind w:left="4946" w:right="607" w:firstLine="277"/>
        <w:jc w:val="both"/>
      </w:pPr>
      <w:r>
        <w:t>-braku zgodności udziału procentowego danego zrealizowanego etapu zadania w kosztach ogólnych zadania z udziałem procentowym danego zrealizowanego</w:t>
      </w:r>
      <w:r>
        <w:rPr>
          <w:spacing w:val="63"/>
          <w:w w:val="150"/>
        </w:rPr>
        <w:t xml:space="preserve">  </w:t>
      </w:r>
      <w:r>
        <w:t>etapu</w:t>
      </w:r>
      <w:r>
        <w:rPr>
          <w:spacing w:val="64"/>
          <w:w w:val="150"/>
        </w:rPr>
        <w:t xml:space="preserve">  </w:t>
      </w:r>
      <w:r>
        <w:t>zadania</w:t>
      </w:r>
      <w:r>
        <w:rPr>
          <w:spacing w:val="64"/>
          <w:w w:val="150"/>
        </w:rPr>
        <w:t xml:space="preserve">  </w:t>
      </w:r>
      <w:r>
        <w:t>wskazanym</w:t>
      </w:r>
      <w:r>
        <w:rPr>
          <w:spacing w:val="63"/>
          <w:w w:val="150"/>
        </w:rPr>
        <w:t xml:space="preserve">  </w:t>
      </w:r>
      <w:r>
        <w:rPr>
          <w:spacing w:val="-10"/>
        </w:rPr>
        <w:t>w</w:t>
      </w:r>
    </w:p>
    <w:p w14:paraId="292783CD" w14:textId="77777777" w:rsidR="007E7F5D" w:rsidRDefault="007E7F5D">
      <w:pPr>
        <w:jc w:val="both"/>
        <w:sectPr w:rsidR="007E7F5D" w:rsidSect="00A4337F">
          <w:pgSz w:w="11900" w:h="16840"/>
          <w:pgMar w:top="820" w:right="240" w:bottom="280" w:left="1200" w:header="708" w:footer="708" w:gutter="0"/>
          <w:cols w:space="708"/>
        </w:sectPr>
      </w:pPr>
    </w:p>
    <w:p w14:paraId="6BF8092A" w14:textId="77777777" w:rsidR="007E7F5D" w:rsidRDefault="00000000">
      <w:pPr>
        <w:pStyle w:val="Tekstpodstawowy"/>
        <w:spacing w:before="42" w:line="268" w:lineRule="exact"/>
        <w:ind w:left="4946"/>
      </w:pPr>
      <w:r>
        <w:rPr>
          <w:noProof/>
        </w:rPr>
        <w:lastRenderedPageBreak/>
        <mc:AlternateContent>
          <mc:Choice Requires="wpg">
            <w:drawing>
              <wp:anchor distT="0" distB="0" distL="0" distR="0" simplePos="0" relativeHeight="487250432" behindDoc="1" locked="0" layoutInCell="1" allowOverlap="1" wp14:anchorId="6240F9F1" wp14:editId="71C179B9">
                <wp:simplePos x="0" y="0"/>
                <wp:positionH relativeFrom="page">
                  <wp:posOffset>891539</wp:posOffset>
                </wp:positionH>
                <wp:positionV relativeFrom="page">
                  <wp:posOffset>541019</wp:posOffset>
                </wp:positionV>
                <wp:extent cx="6176010" cy="92367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6010" cy="9236710"/>
                          <a:chOff x="0" y="0"/>
                          <a:chExt cx="6176010" cy="9236710"/>
                        </a:xfrm>
                      </wpg:grpSpPr>
                      <wps:wsp>
                        <wps:cNvPr id="11" name="Graphic 11"/>
                        <wps:cNvSpPr/>
                        <wps:spPr>
                          <a:xfrm>
                            <a:off x="0" y="0"/>
                            <a:ext cx="2965450" cy="9230360"/>
                          </a:xfrm>
                          <a:custGeom>
                            <a:avLst/>
                            <a:gdLst/>
                            <a:ahLst/>
                            <a:cxnLst/>
                            <a:rect l="l" t="t" r="r" b="b"/>
                            <a:pathLst>
                              <a:path w="2965450" h="9230360">
                                <a:moveTo>
                                  <a:pt x="2965450" y="0"/>
                                </a:moveTo>
                                <a:lnTo>
                                  <a:pt x="0" y="0"/>
                                </a:lnTo>
                                <a:lnTo>
                                  <a:pt x="0" y="9230360"/>
                                </a:lnTo>
                                <a:lnTo>
                                  <a:pt x="2965450" y="9230360"/>
                                </a:lnTo>
                                <a:lnTo>
                                  <a:pt x="2965450" y="0"/>
                                </a:lnTo>
                                <a:close/>
                              </a:path>
                            </a:pathLst>
                          </a:custGeom>
                          <a:solidFill>
                            <a:srgbClr val="A5A5A5"/>
                          </a:solidFill>
                        </wps:spPr>
                        <wps:bodyPr wrap="square" lIns="0" tIns="0" rIns="0" bIns="0" rtlCol="0">
                          <a:prstTxWarp prst="textNoShape">
                            <a:avLst/>
                          </a:prstTxWarp>
                          <a:noAutofit/>
                        </wps:bodyPr>
                      </wps:wsp>
                      <wps:wsp>
                        <wps:cNvPr id="12" name="Graphic 12"/>
                        <wps:cNvSpPr/>
                        <wps:spPr>
                          <a:xfrm>
                            <a:off x="2962910" y="0"/>
                            <a:ext cx="3213100" cy="9236710"/>
                          </a:xfrm>
                          <a:custGeom>
                            <a:avLst/>
                            <a:gdLst/>
                            <a:ahLst/>
                            <a:cxnLst/>
                            <a:rect l="l" t="t" r="r" b="b"/>
                            <a:pathLst>
                              <a:path w="3213100" h="9236710">
                                <a:moveTo>
                                  <a:pt x="3213100" y="0"/>
                                </a:moveTo>
                                <a:lnTo>
                                  <a:pt x="3206750" y="0"/>
                                </a:lnTo>
                                <a:lnTo>
                                  <a:pt x="3206750" y="6350"/>
                                </a:lnTo>
                                <a:lnTo>
                                  <a:pt x="3206750" y="9230360"/>
                                </a:lnTo>
                                <a:lnTo>
                                  <a:pt x="6350" y="9230360"/>
                                </a:lnTo>
                                <a:lnTo>
                                  <a:pt x="6350" y="6350"/>
                                </a:lnTo>
                                <a:lnTo>
                                  <a:pt x="3206750" y="6350"/>
                                </a:lnTo>
                                <a:lnTo>
                                  <a:pt x="3206750" y="0"/>
                                </a:lnTo>
                                <a:lnTo>
                                  <a:pt x="6350" y="0"/>
                                </a:lnTo>
                                <a:lnTo>
                                  <a:pt x="0" y="0"/>
                                </a:lnTo>
                                <a:lnTo>
                                  <a:pt x="0" y="6350"/>
                                </a:lnTo>
                                <a:lnTo>
                                  <a:pt x="0" y="9230360"/>
                                </a:lnTo>
                                <a:lnTo>
                                  <a:pt x="0" y="9236710"/>
                                </a:lnTo>
                                <a:lnTo>
                                  <a:pt x="6350" y="9236710"/>
                                </a:lnTo>
                                <a:lnTo>
                                  <a:pt x="3206750" y="9236710"/>
                                </a:lnTo>
                                <a:lnTo>
                                  <a:pt x="3213100" y="9236710"/>
                                </a:lnTo>
                                <a:lnTo>
                                  <a:pt x="3213100" y="9230360"/>
                                </a:lnTo>
                                <a:lnTo>
                                  <a:pt x="3213100" y="6350"/>
                                </a:lnTo>
                                <a:lnTo>
                                  <a:pt x="3213100"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A27347D" id="Group 10" o:spid="_x0000_s1026" style="position:absolute;margin-left:70.2pt;margin-top:42.6pt;width:486.3pt;height:727.3pt;z-index:-16066048;mso-wrap-distance-left:0;mso-wrap-distance-right:0;mso-position-horizontal-relative:page;mso-position-vertical-relative:page" coordsize="61760,9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">
                <v:shape id="Graphic 11" o:spid="_x0000_s1027" style="position:absolute;width:29654;height:92303;visibility:visible;mso-wrap-style:square;v-text-anchor:top" coordsize="2965450,92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" path="m2965450,l,,,9230360r2965450,l2965450,xe" fillcolor="#a5a5a5" stroked="f">
                  <v:path arrowok="t"/>
                </v:shape>
                <v:shape id="Graphic 12" o:spid="_x0000_s1028" style="position:absolute;left:29629;width:32131;height:92367;visibility:visible;mso-wrap-style:square;v-text-anchor:top" coordsize="3213100,923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" path="m3213100,r-6350,l3206750,6350r,9224010l6350,9230360,6350,6350r3200400,l3206750,,6350,,,,,6350,,9230360r,6350l6350,9236710r3200400,l3213100,9236710r,-6350l3213100,6350r,-6350xe" fillcolor="#000009" stroked="f">
                  <v:path arrowok="t"/>
                </v:shape>
                <w10:wrap anchorx="page" anchory="page"/>
              </v:group>
            </w:pict>
          </mc:Fallback>
        </mc:AlternateContent>
      </w:r>
      <w:r>
        <w:t>harmonogramie</w:t>
      </w:r>
      <w:r>
        <w:rPr>
          <w:spacing w:val="-7"/>
        </w:rPr>
        <w:t xml:space="preserve"> </w:t>
      </w:r>
      <w:r>
        <w:rPr>
          <w:spacing w:val="-2"/>
        </w:rPr>
        <w:t>zadania,</w:t>
      </w:r>
    </w:p>
    <w:p w14:paraId="25848B38" w14:textId="77777777" w:rsidR="007E7F5D" w:rsidRDefault="00000000">
      <w:pPr>
        <w:pStyle w:val="Akapitzlist"/>
        <w:numPr>
          <w:ilvl w:val="0"/>
          <w:numId w:val="7"/>
        </w:numPr>
        <w:tabs>
          <w:tab w:val="left" w:pos="5063"/>
        </w:tabs>
        <w:spacing w:line="268" w:lineRule="exact"/>
        <w:ind w:left="5063" w:hanging="117"/>
      </w:pPr>
      <w:r>
        <w:t>braku</w:t>
      </w:r>
      <w:r>
        <w:rPr>
          <w:spacing w:val="-5"/>
        </w:rPr>
        <w:t xml:space="preserve"> </w:t>
      </w:r>
      <w:r>
        <w:t>dostępnych</w:t>
      </w:r>
      <w:r>
        <w:rPr>
          <w:spacing w:val="-4"/>
        </w:rPr>
        <w:t xml:space="preserve"> </w:t>
      </w:r>
      <w:r>
        <w:t>środków</w:t>
      </w:r>
      <w:r>
        <w:rPr>
          <w:spacing w:val="-5"/>
        </w:rPr>
        <w:t xml:space="preserve"> </w:t>
      </w:r>
      <w:r>
        <w:t>na</w:t>
      </w:r>
      <w:r>
        <w:rPr>
          <w:spacing w:val="-4"/>
        </w:rPr>
        <w:t xml:space="preserve"> </w:t>
      </w:r>
      <w:r>
        <w:t>realizację</w:t>
      </w:r>
      <w:r>
        <w:rPr>
          <w:spacing w:val="-4"/>
        </w:rPr>
        <w:t xml:space="preserve"> </w:t>
      </w:r>
      <w:r>
        <w:rPr>
          <w:spacing w:val="-2"/>
        </w:rPr>
        <w:t>transakcji,</w:t>
      </w:r>
    </w:p>
    <w:p w14:paraId="68DD99AA" w14:textId="77777777" w:rsidR="007E7F5D" w:rsidRDefault="00000000">
      <w:pPr>
        <w:pStyle w:val="Akapitzlist"/>
        <w:numPr>
          <w:ilvl w:val="0"/>
          <w:numId w:val="7"/>
        </w:numPr>
        <w:tabs>
          <w:tab w:val="left" w:pos="5063"/>
        </w:tabs>
        <w:spacing w:before="2" w:line="268" w:lineRule="exact"/>
        <w:ind w:left="5063" w:hanging="117"/>
      </w:pPr>
      <w:r>
        <w:t>utraty</w:t>
      </w:r>
      <w:r>
        <w:rPr>
          <w:spacing w:val="-4"/>
        </w:rPr>
        <w:t xml:space="preserve"> </w:t>
      </w:r>
      <w:r>
        <w:t>przez</w:t>
      </w:r>
      <w:r>
        <w:rPr>
          <w:spacing w:val="-4"/>
        </w:rPr>
        <w:t xml:space="preserve"> </w:t>
      </w:r>
      <w:r>
        <w:t>dewelopera</w:t>
      </w:r>
      <w:r>
        <w:rPr>
          <w:spacing w:val="-3"/>
        </w:rPr>
        <w:t xml:space="preserve"> </w:t>
      </w:r>
      <w:r>
        <w:t>pozwolenia</w:t>
      </w:r>
      <w:r>
        <w:rPr>
          <w:spacing w:val="-3"/>
        </w:rPr>
        <w:t xml:space="preserve"> </w:t>
      </w:r>
      <w:r>
        <w:t>na</w:t>
      </w:r>
      <w:r>
        <w:rPr>
          <w:spacing w:val="-3"/>
        </w:rPr>
        <w:t xml:space="preserve"> </w:t>
      </w:r>
      <w:r>
        <w:rPr>
          <w:spacing w:val="-2"/>
        </w:rPr>
        <w:t>budowę,</w:t>
      </w:r>
    </w:p>
    <w:p w14:paraId="185D030D" w14:textId="77777777" w:rsidR="007E7F5D" w:rsidRDefault="00000000">
      <w:pPr>
        <w:pStyle w:val="Tekstpodstawowy"/>
        <w:ind w:left="4946"/>
      </w:pPr>
      <w:r>
        <w:t>-złożenia</w:t>
      </w:r>
      <w:r>
        <w:rPr>
          <w:spacing w:val="80"/>
        </w:rPr>
        <w:t xml:space="preserve"> </w:t>
      </w:r>
      <w:r>
        <w:t>przez</w:t>
      </w:r>
      <w:r>
        <w:rPr>
          <w:spacing w:val="80"/>
        </w:rPr>
        <w:t xml:space="preserve"> </w:t>
      </w:r>
      <w:r>
        <w:t>Dewelopera</w:t>
      </w:r>
      <w:r>
        <w:rPr>
          <w:spacing w:val="80"/>
        </w:rPr>
        <w:t xml:space="preserve"> </w:t>
      </w:r>
      <w:r>
        <w:t>wniosku</w:t>
      </w:r>
      <w:r>
        <w:rPr>
          <w:spacing w:val="80"/>
        </w:rPr>
        <w:t xml:space="preserve"> </w:t>
      </w:r>
      <w:r>
        <w:t>o</w:t>
      </w:r>
      <w:r>
        <w:rPr>
          <w:spacing w:val="80"/>
        </w:rPr>
        <w:t xml:space="preserve"> </w:t>
      </w:r>
      <w:r>
        <w:t>ogłoszenie upadłości lub wszczęcia postępowania naprawczego,</w:t>
      </w:r>
    </w:p>
    <w:p w14:paraId="434AB99A" w14:textId="77777777" w:rsidR="007E7F5D" w:rsidRDefault="00000000">
      <w:pPr>
        <w:pStyle w:val="Akapitzlist"/>
        <w:numPr>
          <w:ilvl w:val="0"/>
          <w:numId w:val="7"/>
        </w:numPr>
        <w:tabs>
          <w:tab w:val="left" w:pos="5069"/>
          <w:tab w:val="left" w:pos="6835"/>
        </w:tabs>
        <w:ind w:right="612" w:firstLine="0"/>
      </w:pPr>
      <w:r>
        <w:t>złożenia</w:t>
      </w:r>
      <w:r>
        <w:rPr>
          <w:spacing w:val="-1"/>
        </w:rPr>
        <w:t xml:space="preserve"> </w:t>
      </w:r>
      <w:r>
        <w:t>przez</w:t>
      </w:r>
      <w:r>
        <w:rPr>
          <w:spacing w:val="-3"/>
        </w:rPr>
        <w:t xml:space="preserve"> </w:t>
      </w:r>
      <w:r>
        <w:t>generalnego</w:t>
      </w:r>
      <w:r>
        <w:rPr>
          <w:spacing w:val="-4"/>
        </w:rPr>
        <w:t xml:space="preserve"> </w:t>
      </w:r>
      <w:r>
        <w:t>wykonawcę</w:t>
      </w:r>
      <w:r>
        <w:rPr>
          <w:spacing w:val="-3"/>
        </w:rPr>
        <w:t xml:space="preserve"> </w:t>
      </w:r>
      <w:r>
        <w:t>(lub</w:t>
      </w:r>
      <w:r>
        <w:rPr>
          <w:spacing w:val="-1"/>
        </w:rPr>
        <w:t xml:space="preserve"> </w:t>
      </w:r>
      <w:r>
        <w:t xml:space="preserve">któregoś </w:t>
      </w:r>
      <w:r>
        <w:rPr>
          <w:spacing w:val="-10"/>
        </w:rPr>
        <w:t>z</w:t>
      </w:r>
      <w:r>
        <w:tab/>
      </w:r>
      <w:r>
        <w:tab/>
      </w:r>
      <w:r>
        <w:rPr>
          <w:spacing w:val="-2"/>
        </w:rPr>
        <w:t>wykonawców</w:t>
      </w:r>
    </w:p>
    <w:p w14:paraId="24BF2569" w14:textId="77777777" w:rsidR="007E7F5D" w:rsidRDefault="00000000">
      <w:pPr>
        <w:pStyle w:val="Tekstpodstawowy"/>
        <w:spacing w:before="1"/>
        <w:ind w:left="4946" w:right="612"/>
      </w:pPr>
      <w:r>
        <w:t>w</w:t>
      </w:r>
      <w:r>
        <w:rPr>
          <w:spacing w:val="40"/>
        </w:rPr>
        <w:t xml:space="preserve"> </w:t>
      </w:r>
      <w:r>
        <w:t>przypadku,</w:t>
      </w:r>
      <w:r>
        <w:rPr>
          <w:spacing w:val="40"/>
        </w:rPr>
        <w:t xml:space="preserve"> </w:t>
      </w:r>
      <w:r>
        <w:t>gdy</w:t>
      </w:r>
      <w:r>
        <w:rPr>
          <w:spacing w:val="40"/>
        </w:rPr>
        <w:t xml:space="preserve"> </w:t>
      </w:r>
      <w:r>
        <w:t>nie</w:t>
      </w:r>
      <w:r>
        <w:rPr>
          <w:spacing w:val="40"/>
        </w:rPr>
        <w:t xml:space="preserve"> </w:t>
      </w:r>
      <w:r>
        <w:t>ma</w:t>
      </w:r>
      <w:r>
        <w:rPr>
          <w:spacing w:val="40"/>
        </w:rPr>
        <w:t xml:space="preserve"> </w:t>
      </w:r>
      <w:r>
        <w:t>generalnego</w:t>
      </w:r>
      <w:r>
        <w:rPr>
          <w:spacing w:val="40"/>
        </w:rPr>
        <w:t xml:space="preserve"> </w:t>
      </w:r>
      <w:r>
        <w:t>wykonawcy) wniosku o przerwanie robót budowlanych.</w:t>
      </w:r>
    </w:p>
    <w:p w14:paraId="540AE62A" w14:textId="77777777" w:rsidR="007E7F5D" w:rsidRDefault="00000000">
      <w:pPr>
        <w:pStyle w:val="Akapitzlist"/>
        <w:numPr>
          <w:ilvl w:val="2"/>
          <w:numId w:val="10"/>
        </w:numPr>
        <w:tabs>
          <w:tab w:val="left" w:pos="5892"/>
          <w:tab w:val="left" w:pos="6310"/>
          <w:tab w:val="left" w:pos="7462"/>
          <w:tab w:val="left" w:pos="7757"/>
          <w:tab w:val="left" w:pos="8726"/>
          <w:tab w:val="left" w:pos="9179"/>
        </w:tabs>
        <w:spacing w:before="1"/>
        <w:ind w:right="615" w:firstLine="445"/>
        <w:jc w:val="left"/>
      </w:pPr>
      <w:r>
        <w:rPr>
          <w:spacing w:val="-10"/>
        </w:rPr>
        <w:t>W</w:t>
      </w:r>
      <w:r>
        <w:tab/>
      </w:r>
      <w:r>
        <w:rPr>
          <w:spacing w:val="-2"/>
        </w:rPr>
        <w:t>przypadku</w:t>
      </w:r>
      <w:r>
        <w:tab/>
      </w:r>
      <w:r>
        <w:rPr>
          <w:spacing w:val="-2"/>
        </w:rPr>
        <w:t>odstąpienia</w:t>
      </w:r>
      <w:r>
        <w:tab/>
      </w:r>
      <w:r>
        <w:rPr>
          <w:spacing w:val="-6"/>
        </w:rPr>
        <w:t>od</w:t>
      </w:r>
      <w:r>
        <w:tab/>
      </w:r>
      <w:r>
        <w:rPr>
          <w:spacing w:val="-4"/>
        </w:rPr>
        <w:t xml:space="preserve">umowy </w:t>
      </w:r>
      <w:r>
        <w:rPr>
          <w:spacing w:val="-2"/>
        </w:rPr>
        <w:t>deweloperskiej,</w:t>
      </w:r>
      <w:r>
        <w:tab/>
      </w:r>
      <w:r>
        <w:tab/>
      </w:r>
      <w:r>
        <w:rPr>
          <w:spacing w:val="-2"/>
        </w:rPr>
        <w:t>zgodnie</w:t>
      </w:r>
    </w:p>
    <w:p w14:paraId="412CBBDD" w14:textId="77777777" w:rsidR="007E7F5D" w:rsidRDefault="00000000">
      <w:pPr>
        <w:pStyle w:val="Tekstpodstawowy"/>
        <w:spacing w:before="1"/>
        <w:ind w:left="4946" w:right="608"/>
        <w:jc w:val="both"/>
      </w:pPr>
      <w:r>
        <w:t>z art.29 Ustawy, przez jedną ze stron umowy deweloperskiej, Bank wypłaca nabywcy przypadające mu środki z tytułu dokonywanych wpłat,</w:t>
      </w:r>
      <w:r>
        <w:rPr>
          <w:spacing w:val="40"/>
        </w:rPr>
        <w:t xml:space="preserve"> </w:t>
      </w:r>
      <w:r>
        <w:t>pomniejszone o udział przypisany danemu nabywcy w wypłatach dokonanych na rzecz Dewelopera, zgodnie</w:t>
      </w:r>
      <w:r>
        <w:rPr>
          <w:spacing w:val="40"/>
        </w:rPr>
        <w:t xml:space="preserve"> </w:t>
      </w:r>
      <w:r>
        <w:t>z prowadzoną w banku ewidencją wpłat i wypłat na koncie technicznym, bez żadnych potrąceń kar umownych i innych należności zastrzeżonych w umowie</w:t>
      </w:r>
      <w:r>
        <w:rPr>
          <w:spacing w:val="-2"/>
        </w:rPr>
        <w:t xml:space="preserve"> </w:t>
      </w:r>
      <w:r>
        <w:t>deweloperskiej, niezwłocznie po</w:t>
      </w:r>
      <w:r>
        <w:rPr>
          <w:spacing w:val="-1"/>
        </w:rPr>
        <w:t xml:space="preserve"> </w:t>
      </w:r>
      <w:r>
        <w:t>przedłożeniu przez nabywcę dokumentów, o których mowa w punktach 17 albo 18 poniżej.</w:t>
      </w:r>
    </w:p>
    <w:p w14:paraId="6C2FE89F" w14:textId="77777777" w:rsidR="007E7F5D" w:rsidRDefault="00000000">
      <w:pPr>
        <w:pStyle w:val="Akapitzlist"/>
        <w:numPr>
          <w:ilvl w:val="2"/>
          <w:numId w:val="10"/>
        </w:numPr>
        <w:tabs>
          <w:tab w:val="left" w:pos="5435"/>
        </w:tabs>
        <w:spacing w:before="6"/>
        <w:ind w:right="613" w:firstLine="141"/>
        <w:jc w:val="both"/>
      </w:pPr>
      <w:r>
        <w:t xml:space="preserve">Gdy nabywca odstąpi od umowy deweloperskiej na podstawie art. 29 ust. 1 Ustawy, ma on obowiązek </w:t>
      </w:r>
      <w:r>
        <w:rPr>
          <w:spacing w:val="-2"/>
        </w:rPr>
        <w:t>przedstawić:</w:t>
      </w:r>
    </w:p>
    <w:p w14:paraId="04FC05B7" w14:textId="77777777" w:rsidR="007E7F5D" w:rsidRDefault="00000000">
      <w:pPr>
        <w:pStyle w:val="Tekstpodstawowy"/>
        <w:ind w:left="4946"/>
        <w:jc w:val="both"/>
      </w:pPr>
      <w:r>
        <w:t>-dokument</w:t>
      </w:r>
      <w:r>
        <w:rPr>
          <w:spacing w:val="-4"/>
        </w:rPr>
        <w:t xml:space="preserve"> </w:t>
      </w:r>
      <w:r>
        <w:rPr>
          <w:spacing w:val="-2"/>
        </w:rPr>
        <w:t>tożsamości,</w:t>
      </w:r>
    </w:p>
    <w:p w14:paraId="5373EAF6" w14:textId="77777777" w:rsidR="007E7F5D" w:rsidRDefault="00000000">
      <w:pPr>
        <w:pStyle w:val="Tekstpodstawowy"/>
        <w:spacing w:before="2"/>
        <w:ind w:left="4946" w:right="610"/>
        <w:jc w:val="both"/>
      </w:pPr>
      <w:r>
        <w:t>-oświadczenie o odstąpieniu od umowy</w:t>
      </w:r>
      <w:r>
        <w:rPr>
          <w:spacing w:val="40"/>
        </w:rPr>
        <w:t xml:space="preserve"> </w:t>
      </w:r>
      <w:r>
        <w:t xml:space="preserve">deweloperskiej we właściwej formie wraz z podaniem podstawy odstąpienia, zgodę nabywcy na wykreślenie roszczenia o przeniesienie własności nieruchomości w formie pisemnej z podpisami notarialnie poświadczonymi lub oświadczenie nabywcy, że nie złożono wniosku o wpis tego roszczenia do księgi </w:t>
      </w:r>
      <w:r>
        <w:rPr>
          <w:spacing w:val="-2"/>
        </w:rPr>
        <w:t>wieczystej,</w:t>
      </w:r>
    </w:p>
    <w:p w14:paraId="2109C306" w14:textId="77777777" w:rsidR="007E7F5D" w:rsidRDefault="00000000">
      <w:pPr>
        <w:pStyle w:val="Akapitzlist"/>
        <w:numPr>
          <w:ilvl w:val="0"/>
          <w:numId w:val="7"/>
        </w:numPr>
        <w:tabs>
          <w:tab w:val="left" w:pos="5211"/>
        </w:tabs>
        <w:spacing w:before="3"/>
        <w:ind w:right="611" w:firstLine="0"/>
        <w:jc w:val="both"/>
      </w:pPr>
      <w:r>
        <w:t>oryginał lub poświadczony notarialnie dowód doręczenia Deweloperowi oświadczenia o odstąpieniu od umowy deweloperskiej,</w:t>
      </w:r>
    </w:p>
    <w:p w14:paraId="0E8B86FD" w14:textId="77777777" w:rsidR="007E7F5D" w:rsidRDefault="00000000">
      <w:pPr>
        <w:pStyle w:val="Akapitzlist"/>
        <w:numPr>
          <w:ilvl w:val="0"/>
          <w:numId w:val="7"/>
        </w:numPr>
        <w:tabs>
          <w:tab w:val="left" w:pos="5079"/>
        </w:tabs>
        <w:spacing w:before="1"/>
        <w:ind w:right="613" w:firstLine="0"/>
        <w:jc w:val="both"/>
      </w:pPr>
      <w:r>
        <w:t>umowę deweloperską, jeżeli Bank nie znajduje się w jej posiadaniu,</w:t>
      </w:r>
    </w:p>
    <w:p w14:paraId="19C6482B" w14:textId="77777777" w:rsidR="007E7F5D" w:rsidRDefault="00000000">
      <w:pPr>
        <w:pStyle w:val="Tekstpodstawowy"/>
        <w:ind w:left="4946" w:right="608"/>
        <w:jc w:val="both"/>
      </w:pPr>
      <w:r>
        <w:t>-pisemne oświadczenie nabywcy, w którym wskazany został numer rachunku bankowego nabywcy (cesjonariusza), na który mają być przekazane środki wpłacone przez tego nabywcę na rachunek za pośrednictwem konta technicznego.</w:t>
      </w:r>
    </w:p>
    <w:p w14:paraId="66CB4C32" w14:textId="77777777" w:rsidR="007E7F5D" w:rsidRDefault="00000000">
      <w:pPr>
        <w:pStyle w:val="Akapitzlist"/>
        <w:numPr>
          <w:ilvl w:val="2"/>
          <w:numId w:val="10"/>
        </w:numPr>
        <w:tabs>
          <w:tab w:val="left" w:pos="5371"/>
        </w:tabs>
        <w:spacing w:before="4"/>
        <w:ind w:right="612" w:firstLine="99"/>
        <w:jc w:val="both"/>
      </w:pPr>
      <w:r>
        <w:t>Gdy</w:t>
      </w:r>
      <w:r>
        <w:rPr>
          <w:spacing w:val="-9"/>
        </w:rPr>
        <w:t xml:space="preserve"> </w:t>
      </w:r>
      <w:r>
        <w:t>deweloper</w:t>
      </w:r>
      <w:r>
        <w:rPr>
          <w:spacing w:val="-10"/>
        </w:rPr>
        <w:t xml:space="preserve"> </w:t>
      </w:r>
      <w:r>
        <w:t>odstąpi</w:t>
      </w:r>
      <w:r>
        <w:rPr>
          <w:spacing w:val="-10"/>
        </w:rPr>
        <w:t xml:space="preserve"> </w:t>
      </w:r>
      <w:r>
        <w:t>od</w:t>
      </w:r>
      <w:r>
        <w:rPr>
          <w:spacing w:val="-9"/>
        </w:rPr>
        <w:t xml:space="preserve"> </w:t>
      </w:r>
      <w:r>
        <w:t>umowy</w:t>
      </w:r>
      <w:r>
        <w:rPr>
          <w:spacing w:val="-9"/>
        </w:rPr>
        <w:t xml:space="preserve"> </w:t>
      </w:r>
      <w:r>
        <w:t>deweloperskiej na podstawie art. 29 Ustawy, wraz z dyspozycją wypłaty nabywca ma obowiązek przedstawić:</w:t>
      </w:r>
    </w:p>
    <w:p w14:paraId="20370B4F" w14:textId="77777777" w:rsidR="007E7F5D" w:rsidRDefault="00000000">
      <w:pPr>
        <w:pStyle w:val="Akapitzlist"/>
        <w:numPr>
          <w:ilvl w:val="0"/>
          <w:numId w:val="7"/>
        </w:numPr>
        <w:tabs>
          <w:tab w:val="left" w:pos="5063"/>
        </w:tabs>
        <w:ind w:left="5063" w:hanging="117"/>
        <w:jc w:val="both"/>
      </w:pPr>
      <w:r>
        <w:t>dokument</w:t>
      </w:r>
      <w:r>
        <w:rPr>
          <w:spacing w:val="-4"/>
        </w:rPr>
        <w:t xml:space="preserve"> </w:t>
      </w:r>
      <w:r>
        <w:rPr>
          <w:spacing w:val="-2"/>
        </w:rPr>
        <w:t>tożsamości,</w:t>
      </w:r>
    </w:p>
    <w:p w14:paraId="7AB993D0" w14:textId="77777777" w:rsidR="007E7F5D" w:rsidRDefault="00000000">
      <w:pPr>
        <w:pStyle w:val="Akapitzlist"/>
        <w:numPr>
          <w:ilvl w:val="0"/>
          <w:numId w:val="7"/>
        </w:numPr>
        <w:tabs>
          <w:tab w:val="left" w:pos="5094"/>
        </w:tabs>
        <w:spacing w:before="1"/>
        <w:ind w:right="614" w:firstLine="0"/>
        <w:jc w:val="both"/>
      </w:pPr>
      <w:r>
        <w:t>oświadczenie Dewelopera o odstąpieniu od umowy deweloperskiej we właściwej formie wraz z podaniem podstawy odstąpienia,</w:t>
      </w:r>
    </w:p>
    <w:p w14:paraId="3C6882A8" w14:textId="77777777" w:rsidR="007E7F5D" w:rsidRDefault="00000000">
      <w:pPr>
        <w:pStyle w:val="Akapitzlist"/>
        <w:numPr>
          <w:ilvl w:val="0"/>
          <w:numId w:val="7"/>
        </w:numPr>
        <w:tabs>
          <w:tab w:val="left" w:pos="5079"/>
        </w:tabs>
        <w:spacing w:before="1"/>
        <w:ind w:right="613" w:firstLine="0"/>
        <w:jc w:val="both"/>
      </w:pPr>
      <w:r>
        <w:t>umowę deweloperską, jeżeli Bank nie znajduje się w jej posiadaniu,</w:t>
      </w:r>
    </w:p>
    <w:p w14:paraId="106936AF" w14:textId="77777777" w:rsidR="007E7F5D" w:rsidRDefault="00000000">
      <w:pPr>
        <w:pStyle w:val="Akapitzlist"/>
        <w:numPr>
          <w:ilvl w:val="0"/>
          <w:numId w:val="7"/>
        </w:numPr>
        <w:tabs>
          <w:tab w:val="left" w:pos="5116"/>
        </w:tabs>
        <w:spacing w:before="1"/>
        <w:ind w:left="5116" w:hanging="170"/>
        <w:jc w:val="both"/>
      </w:pPr>
      <w:r>
        <w:t>oświadczenie</w:t>
      </w:r>
      <w:r>
        <w:rPr>
          <w:spacing w:val="51"/>
        </w:rPr>
        <w:t xml:space="preserve"> </w:t>
      </w:r>
      <w:r>
        <w:t>nabywcy,</w:t>
      </w:r>
      <w:r>
        <w:rPr>
          <w:spacing w:val="49"/>
        </w:rPr>
        <w:t xml:space="preserve"> </w:t>
      </w:r>
      <w:r>
        <w:t>w</w:t>
      </w:r>
      <w:r>
        <w:rPr>
          <w:spacing w:val="49"/>
        </w:rPr>
        <w:t xml:space="preserve"> </w:t>
      </w:r>
      <w:r>
        <w:t>którym</w:t>
      </w:r>
      <w:r>
        <w:rPr>
          <w:spacing w:val="50"/>
        </w:rPr>
        <w:t xml:space="preserve"> </w:t>
      </w:r>
      <w:r>
        <w:t>wskazany</w:t>
      </w:r>
      <w:r>
        <w:rPr>
          <w:spacing w:val="52"/>
        </w:rPr>
        <w:t xml:space="preserve"> </w:t>
      </w:r>
      <w:r>
        <w:rPr>
          <w:spacing w:val="-2"/>
        </w:rPr>
        <w:t>został</w:t>
      </w:r>
    </w:p>
    <w:p w14:paraId="2F638E46" w14:textId="77777777" w:rsidR="007E7F5D" w:rsidRDefault="007E7F5D">
      <w:pPr>
        <w:jc w:val="both"/>
        <w:sectPr w:rsidR="007E7F5D" w:rsidSect="00A4337F">
          <w:pgSz w:w="11900" w:h="16840"/>
          <w:pgMar w:top="820" w:right="240" w:bottom="280" w:left="1200" w:header="708" w:footer="708" w:gutter="0"/>
          <w:cols w:space="708"/>
        </w:sectPr>
      </w:pPr>
    </w:p>
    <w:p w14:paraId="1955DDD6" w14:textId="77777777" w:rsidR="007E7F5D" w:rsidRDefault="00000000">
      <w:pPr>
        <w:pStyle w:val="Tekstpodstawowy"/>
        <w:ind w:left="4870"/>
        <w:rPr>
          <w:sz w:val="20"/>
        </w:rPr>
      </w:pPr>
      <w:r>
        <w:rPr>
          <w:noProof/>
        </w:rPr>
        <w:lastRenderedPageBreak/>
        <mc:AlternateContent>
          <mc:Choice Requires="wps">
            <w:drawing>
              <wp:anchor distT="0" distB="0" distL="0" distR="0" simplePos="0" relativeHeight="15731200" behindDoc="0" locked="0" layoutInCell="1" allowOverlap="1" wp14:anchorId="2667B2FB" wp14:editId="734A1BED">
                <wp:simplePos x="0" y="0"/>
                <wp:positionH relativeFrom="page">
                  <wp:posOffset>891539</wp:posOffset>
                </wp:positionH>
                <wp:positionV relativeFrom="page">
                  <wp:posOffset>541019</wp:posOffset>
                </wp:positionV>
                <wp:extent cx="2965450" cy="9194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0" cy="9194800"/>
                        </a:xfrm>
                        <a:prstGeom prst="rect">
                          <a:avLst/>
                        </a:prstGeom>
                        <a:solidFill>
                          <a:srgbClr val="A5A5A5"/>
                        </a:solidFill>
                      </wps:spPr>
                      <wps:txbx>
                        <w:txbxContent>
                          <w:p w14:paraId="767F523C" w14:textId="77777777" w:rsidR="007E7F5D" w:rsidRDefault="007E7F5D">
                            <w:pPr>
                              <w:pStyle w:val="Tekstpodstawowy"/>
                              <w:rPr>
                                <w:color w:val="000000"/>
                              </w:rPr>
                            </w:pPr>
                          </w:p>
                          <w:p w14:paraId="0D82AE27" w14:textId="77777777" w:rsidR="007E7F5D" w:rsidRDefault="007E7F5D">
                            <w:pPr>
                              <w:pStyle w:val="Tekstpodstawowy"/>
                              <w:rPr>
                                <w:color w:val="000000"/>
                              </w:rPr>
                            </w:pPr>
                          </w:p>
                          <w:p w14:paraId="695FC670" w14:textId="77777777" w:rsidR="007E7F5D" w:rsidRDefault="007E7F5D">
                            <w:pPr>
                              <w:pStyle w:val="Tekstpodstawowy"/>
                              <w:rPr>
                                <w:color w:val="000000"/>
                              </w:rPr>
                            </w:pPr>
                          </w:p>
                          <w:p w14:paraId="1A4CA057" w14:textId="77777777" w:rsidR="007E7F5D" w:rsidRDefault="007E7F5D">
                            <w:pPr>
                              <w:pStyle w:val="Tekstpodstawowy"/>
                              <w:rPr>
                                <w:color w:val="000000"/>
                              </w:rPr>
                            </w:pPr>
                          </w:p>
                          <w:p w14:paraId="08AFE16E" w14:textId="77777777" w:rsidR="007E7F5D" w:rsidRDefault="007E7F5D">
                            <w:pPr>
                              <w:pStyle w:val="Tekstpodstawowy"/>
                              <w:rPr>
                                <w:color w:val="000000"/>
                              </w:rPr>
                            </w:pPr>
                          </w:p>
                          <w:p w14:paraId="5E67F8CC" w14:textId="77777777" w:rsidR="007E7F5D" w:rsidRDefault="007E7F5D">
                            <w:pPr>
                              <w:pStyle w:val="Tekstpodstawowy"/>
                              <w:rPr>
                                <w:color w:val="000000"/>
                              </w:rPr>
                            </w:pPr>
                          </w:p>
                          <w:p w14:paraId="55C0A105" w14:textId="77777777" w:rsidR="007E7F5D" w:rsidRDefault="007E7F5D">
                            <w:pPr>
                              <w:pStyle w:val="Tekstpodstawowy"/>
                              <w:rPr>
                                <w:color w:val="000000"/>
                              </w:rPr>
                            </w:pPr>
                          </w:p>
                          <w:p w14:paraId="59EE20C5" w14:textId="77777777" w:rsidR="007E7F5D" w:rsidRDefault="007E7F5D">
                            <w:pPr>
                              <w:pStyle w:val="Tekstpodstawowy"/>
                              <w:rPr>
                                <w:color w:val="000000"/>
                              </w:rPr>
                            </w:pPr>
                          </w:p>
                          <w:p w14:paraId="1F6C0B3F" w14:textId="77777777" w:rsidR="007E7F5D" w:rsidRDefault="007E7F5D">
                            <w:pPr>
                              <w:pStyle w:val="Tekstpodstawowy"/>
                              <w:rPr>
                                <w:color w:val="000000"/>
                              </w:rPr>
                            </w:pPr>
                          </w:p>
                          <w:p w14:paraId="0EF83606" w14:textId="77777777" w:rsidR="007E7F5D" w:rsidRDefault="007E7F5D">
                            <w:pPr>
                              <w:pStyle w:val="Tekstpodstawowy"/>
                              <w:rPr>
                                <w:color w:val="000000"/>
                              </w:rPr>
                            </w:pPr>
                          </w:p>
                          <w:p w14:paraId="633D3841" w14:textId="77777777" w:rsidR="007E7F5D" w:rsidRDefault="007E7F5D">
                            <w:pPr>
                              <w:pStyle w:val="Tekstpodstawowy"/>
                              <w:rPr>
                                <w:color w:val="000000"/>
                              </w:rPr>
                            </w:pPr>
                          </w:p>
                          <w:p w14:paraId="3EA3F8AB" w14:textId="77777777" w:rsidR="007E7F5D" w:rsidRDefault="007E7F5D">
                            <w:pPr>
                              <w:pStyle w:val="Tekstpodstawowy"/>
                              <w:rPr>
                                <w:color w:val="000000"/>
                              </w:rPr>
                            </w:pPr>
                          </w:p>
                          <w:p w14:paraId="338796E8" w14:textId="77777777" w:rsidR="007E7F5D" w:rsidRDefault="007E7F5D">
                            <w:pPr>
                              <w:pStyle w:val="Tekstpodstawowy"/>
                              <w:rPr>
                                <w:color w:val="000000"/>
                              </w:rPr>
                            </w:pPr>
                          </w:p>
                          <w:p w14:paraId="73B51380" w14:textId="77777777" w:rsidR="007E7F5D" w:rsidRDefault="007E7F5D">
                            <w:pPr>
                              <w:pStyle w:val="Tekstpodstawowy"/>
                              <w:rPr>
                                <w:color w:val="000000"/>
                              </w:rPr>
                            </w:pPr>
                          </w:p>
                          <w:p w14:paraId="04BA11CF" w14:textId="77777777" w:rsidR="007E7F5D" w:rsidRDefault="007E7F5D">
                            <w:pPr>
                              <w:pStyle w:val="Tekstpodstawowy"/>
                              <w:rPr>
                                <w:color w:val="000000"/>
                              </w:rPr>
                            </w:pPr>
                          </w:p>
                          <w:p w14:paraId="7149F2DC" w14:textId="77777777" w:rsidR="007E7F5D" w:rsidRDefault="007E7F5D">
                            <w:pPr>
                              <w:pStyle w:val="Tekstpodstawowy"/>
                              <w:rPr>
                                <w:color w:val="000000"/>
                              </w:rPr>
                            </w:pPr>
                          </w:p>
                          <w:p w14:paraId="3CF6D8C2" w14:textId="77777777" w:rsidR="007E7F5D" w:rsidRDefault="007E7F5D">
                            <w:pPr>
                              <w:pStyle w:val="Tekstpodstawowy"/>
                              <w:rPr>
                                <w:color w:val="000000"/>
                              </w:rPr>
                            </w:pPr>
                          </w:p>
                          <w:p w14:paraId="64E6679C" w14:textId="77777777" w:rsidR="007E7F5D" w:rsidRDefault="007E7F5D">
                            <w:pPr>
                              <w:pStyle w:val="Tekstpodstawowy"/>
                              <w:spacing w:before="28"/>
                              <w:rPr>
                                <w:color w:val="000000"/>
                              </w:rPr>
                            </w:pPr>
                          </w:p>
                          <w:p w14:paraId="7621C368" w14:textId="77777777" w:rsidR="007E7F5D" w:rsidRDefault="00000000">
                            <w:pPr>
                              <w:pStyle w:val="Tekstpodstawowy"/>
                              <w:ind w:left="71"/>
                              <w:rPr>
                                <w:color w:val="000000"/>
                              </w:rPr>
                            </w:pPr>
                            <w:r>
                              <w:rPr>
                                <w:color w:val="000000"/>
                              </w:rPr>
                              <w:t>Nazwa</w:t>
                            </w:r>
                            <w:r>
                              <w:rPr>
                                <w:color w:val="000000"/>
                                <w:spacing w:val="-13"/>
                              </w:rPr>
                              <w:t xml:space="preserve"> </w:t>
                            </w:r>
                            <w:r>
                              <w:rPr>
                                <w:color w:val="000000"/>
                              </w:rPr>
                              <w:t>instytucji</w:t>
                            </w:r>
                            <w:r>
                              <w:rPr>
                                <w:color w:val="000000"/>
                                <w:spacing w:val="-12"/>
                              </w:rPr>
                              <w:t xml:space="preserve"> </w:t>
                            </w:r>
                            <w:r>
                              <w:rPr>
                                <w:color w:val="000000"/>
                              </w:rPr>
                              <w:t>zapewniającej</w:t>
                            </w:r>
                            <w:r>
                              <w:rPr>
                                <w:color w:val="000000"/>
                                <w:spacing w:val="-13"/>
                              </w:rPr>
                              <w:t xml:space="preserve"> </w:t>
                            </w:r>
                            <w:r>
                              <w:rPr>
                                <w:color w:val="000000"/>
                              </w:rPr>
                              <w:t>bezpieczeństwo środków nabywcy</w:t>
                            </w:r>
                          </w:p>
                          <w:p w14:paraId="085250AA" w14:textId="77777777" w:rsidR="007E7F5D" w:rsidRDefault="00000000">
                            <w:pPr>
                              <w:pStyle w:val="Tekstpodstawowy"/>
                              <w:spacing w:before="1"/>
                              <w:ind w:left="71"/>
                              <w:rPr>
                                <w:color w:val="000000"/>
                              </w:rPr>
                            </w:pPr>
                            <w:r>
                              <w:rPr>
                                <w:color w:val="000000"/>
                              </w:rPr>
                              <w:t>Nr</w:t>
                            </w:r>
                            <w:r>
                              <w:rPr>
                                <w:color w:val="000000"/>
                                <w:spacing w:val="-4"/>
                              </w:rPr>
                              <w:t xml:space="preserve"> </w:t>
                            </w:r>
                            <w:r>
                              <w:rPr>
                                <w:color w:val="000000"/>
                              </w:rPr>
                              <w:t>rachunku</w:t>
                            </w:r>
                            <w:r>
                              <w:rPr>
                                <w:color w:val="000000"/>
                                <w:spacing w:val="-2"/>
                              </w:rPr>
                              <w:t xml:space="preserve"> powierniczego</w:t>
                            </w:r>
                          </w:p>
                          <w:p w14:paraId="58ED422D" w14:textId="77777777" w:rsidR="007E7F5D" w:rsidRDefault="007E7F5D">
                            <w:pPr>
                              <w:pStyle w:val="Tekstpodstawowy"/>
                              <w:spacing w:before="241"/>
                              <w:rPr>
                                <w:color w:val="000000"/>
                              </w:rPr>
                            </w:pPr>
                          </w:p>
                          <w:p w14:paraId="2110AFEF" w14:textId="77777777" w:rsidR="007E7F5D" w:rsidRDefault="00000000">
                            <w:pPr>
                              <w:pStyle w:val="Tekstpodstawowy"/>
                              <w:ind w:left="71"/>
                              <w:rPr>
                                <w:color w:val="000000"/>
                              </w:rPr>
                            </w:pPr>
                            <w:r>
                              <w:rPr>
                                <w:color w:val="000000"/>
                              </w:rPr>
                              <w:t>Harmonogram</w:t>
                            </w:r>
                            <w:r>
                              <w:rPr>
                                <w:color w:val="000000"/>
                                <w:spacing w:val="-9"/>
                              </w:rPr>
                              <w:t xml:space="preserve"> </w:t>
                            </w:r>
                            <w:r>
                              <w:rPr>
                                <w:color w:val="000000"/>
                              </w:rPr>
                              <w:t>przedsięwzięcia</w:t>
                            </w:r>
                            <w:r>
                              <w:rPr>
                                <w:color w:val="000000"/>
                                <w:spacing w:val="-6"/>
                              </w:rPr>
                              <w:t xml:space="preserve"> </w:t>
                            </w:r>
                            <w:r>
                              <w:rPr>
                                <w:color w:val="000000"/>
                                <w:spacing w:val="-2"/>
                              </w:rPr>
                              <w:t>deweloperskiego</w:t>
                            </w:r>
                          </w:p>
                        </w:txbxContent>
                      </wps:txbx>
                      <wps:bodyPr wrap="square" lIns="0" tIns="0" rIns="0" bIns="0" rtlCol="0">
                        <a:noAutofit/>
                      </wps:bodyPr>
                    </wps:wsp>
                  </a:graphicData>
                </a:graphic>
              </wp:anchor>
            </w:drawing>
          </mc:Choice>
          <mc:Fallback>
            <w:pict>
              <v:shapetype w14:anchorId="2667B2FB" id="_x0000_t202" coordsize="21600,21600" o:spt="202" path="m,l,21600r21600,l21600,xe">
                <v:stroke joinstyle="miter"/>
                <v:path gradientshapeok="t" o:connecttype="rect"/>
              </v:shapetype>
              <v:shape id="Textbox 13" o:spid="_x0000_s1026" type="#_x0000_t202" style="position:absolute;left:0;text-align:left;margin-left:70.2pt;margin-top:42.6pt;width:233.5pt;height:724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" fillcolor="#a5a5a5" stroked="f">
                <v:textbox inset="0,0,0,0">
                  <w:txbxContent>
                    <w:p w14:paraId="767F523C" w14:textId="77777777" w:rsidR="007E7F5D" w:rsidRDefault="007E7F5D">
                      <w:pPr>
                        <w:pStyle w:val="Tekstpodstawowy"/>
                        <w:rPr>
                          <w:color w:val="000000"/>
                        </w:rPr>
                      </w:pPr>
                    </w:p>
                    <w:p w14:paraId="0D82AE27" w14:textId="77777777" w:rsidR="007E7F5D" w:rsidRDefault="007E7F5D">
                      <w:pPr>
                        <w:pStyle w:val="Tekstpodstawowy"/>
                        <w:rPr>
                          <w:color w:val="000000"/>
                        </w:rPr>
                      </w:pPr>
                    </w:p>
                    <w:p w14:paraId="695FC670" w14:textId="77777777" w:rsidR="007E7F5D" w:rsidRDefault="007E7F5D">
                      <w:pPr>
                        <w:pStyle w:val="Tekstpodstawowy"/>
                        <w:rPr>
                          <w:color w:val="000000"/>
                        </w:rPr>
                      </w:pPr>
                    </w:p>
                    <w:p w14:paraId="1A4CA057" w14:textId="77777777" w:rsidR="007E7F5D" w:rsidRDefault="007E7F5D">
                      <w:pPr>
                        <w:pStyle w:val="Tekstpodstawowy"/>
                        <w:rPr>
                          <w:color w:val="000000"/>
                        </w:rPr>
                      </w:pPr>
                    </w:p>
                    <w:p w14:paraId="08AFE16E" w14:textId="77777777" w:rsidR="007E7F5D" w:rsidRDefault="007E7F5D">
                      <w:pPr>
                        <w:pStyle w:val="Tekstpodstawowy"/>
                        <w:rPr>
                          <w:color w:val="000000"/>
                        </w:rPr>
                      </w:pPr>
                    </w:p>
                    <w:p w14:paraId="5E67F8CC" w14:textId="77777777" w:rsidR="007E7F5D" w:rsidRDefault="007E7F5D">
                      <w:pPr>
                        <w:pStyle w:val="Tekstpodstawowy"/>
                        <w:rPr>
                          <w:color w:val="000000"/>
                        </w:rPr>
                      </w:pPr>
                    </w:p>
                    <w:p w14:paraId="55C0A105" w14:textId="77777777" w:rsidR="007E7F5D" w:rsidRDefault="007E7F5D">
                      <w:pPr>
                        <w:pStyle w:val="Tekstpodstawowy"/>
                        <w:rPr>
                          <w:color w:val="000000"/>
                        </w:rPr>
                      </w:pPr>
                    </w:p>
                    <w:p w14:paraId="59EE20C5" w14:textId="77777777" w:rsidR="007E7F5D" w:rsidRDefault="007E7F5D">
                      <w:pPr>
                        <w:pStyle w:val="Tekstpodstawowy"/>
                        <w:rPr>
                          <w:color w:val="000000"/>
                        </w:rPr>
                      </w:pPr>
                    </w:p>
                    <w:p w14:paraId="1F6C0B3F" w14:textId="77777777" w:rsidR="007E7F5D" w:rsidRDefault="007E7F5D">
                      <w:pPr>
                        <w:pStyle w:val="Tekstpodstawowy"/>
                        <w:rPr>
                          <w:color w:val="000000"/>
                        </w:rPr>
                      </w:pPr>
                    </w:p>
                    <w:p w14:paraId="0EF83606" w14:textId="77777777" w:rsidR="007E7F5D" w:rsidRDefault="007E7F5D">
                      <w:pPr>
                        <w:pStyle w:val="Tekstpodstawowy"/>
                        <w:rPr>
                          <w:color w:val="000000"/>
                        </w:rPr>
                      </w:pPr>
                    </w:p>
                    <w:p w14:paraId="633D3841" w14:textId="77777777" w:rsidR="007E7F5D" w:rsidRDefault="007E7F5D">
                      <w:pPr>
                        <w:pStyle w:val="Tekstpodstawowy"/>
                        <w:rPr>
                          <w:color w:val="000000"/>
                        </w:rPr>
                      </w:pPr>
                    </w:p>
                    <w:p w14:paraId="3EA3F8AB" w14:textId="77777777" w:rsidR="007E7F5D" w:rsidRDefault="007E7F5D">
                      <w:pPr>
                        <w:pStyle w:val="Tekstpodstawowy"/>
                        <w:rPr>
                          <w:color w:val="000000"/>
                        </w:rPr>
                      </w:pPr>
                    </w:p>
                    <w:p w14:paraId="338796E8" w14:textId="77777777" w:rsidR="007E7F5D" w:rsidRDefault="007E7F5D">
                      <w:pPr>
                        <w:pStyle w:val="Tekstpodstawowy"/>
                        <w:rPr>
                          <w:color w:val="000000"/>
                        </w:rPr>
                      </w:pPr>
                    </w:p>
                    <w:p w14:paraId="73B51380" w14:textId="77777777" w:rsidR="007E7F5D" w:rsidRDefault="007E7F5D">
                      <w:pPr>
                        <w:pStyle w:val="Tekstpodstawowy"/>
                        <w:rPr>
                          <w:color w:val="000000"/>
                        </w:rPr>
                      </w:pPr>
                    </w:p>
                    <w:p w14:paraId="04BA11CF" w14:textId="77777777" w:rsidR="007E7F5D" w:rsidRDefault="007E7F5D">
                      <w:pPr>
                        <w:pStyle w:val="Tekstpodstawowy"/>
                        <w:rPr>
                          <w:color w:val="000000"/>
                        </w:rPr>
                      </w:pPr>
                    </w:p>
                    <w:p w14:paraId="7149F2DC" w14:textId="77777777" w:rsidR="007E7F5D" w:rsidRDefault="007E7F5D">
                      <w:pPr>
                        <w:pStyle w:val="Tekstpodstawowy"/>
                        <w:rPr>
                          <w:color w:val="000000"/>
                        </w:rPr>
                      </w:pPr>
                    </w:p>
                    <w:p w14:paraId="3CF6D8C2" w14:textId="77777777" w:rsidR="007E7F5D" w:rsidRDefault="007E7F5D">
                      <w:pPr>
                        <w:pStyle w:val="Tekstpodstawowy"/>
                        <w:rPr>
                          <w:color w:val="000000"/>
                        </w:rPr>
                      </w:pPr>
                    </w:p>
                    <w:p w14:paraId="64E6679C" w14:textId="77777777" w:rsidR="007E7F5D" w:rsidRDefault="007E7F5D">
                      <w:pPr>
                        <w:pStyle w:val="Tekstpodstawowy"/>
                        <w:spacing w:before="28"/>
                        <w:rPr>
                          <w:color w:val="000000"/>
                        </w:rPr>
                      </w:pPr>
                    </w:p>
                    <w:p w14:paraId="7621C368" w14:textId="77777777" w:rsidR="007E7F5D" w:rsidRDefault="00000000">
                      <w:pPr>
                        <w:pStyle w:val="Tekstpodstawowy"/>
                        <w:ind w:left="71"/>
                        <w:rPr>
                          <w:color w:val="000000"/>
                        </w:rPr>
                      </w:pPr>
                      <w:r>
                        <w:rPr>
                          <w:color w:val="000000"/>
                        </w:rPr>
                        <w:t>Nazwa</w:t>
                      </w:r>
                      <w:r>
                        <w:rPr>
                          <w:color w:val="000000"/>
                          <w:spacing w:val="-13"/>
                        </w:rPr>
                        <w:t xml:space="preserve"> </w:t>
                      </w:r>
                      <w:r>
                        <w:rPr>
                          <w:color w:val="000000"/>
                        </w:rPr>
                        <w:t>instytucji</w:t>
                      </w:r>
                      <w:r>
                        <w:rPr>
                          <w:color w:val="000000"/>
                          <w:spacing w:val="-12"/>
                        </w:rPr>
                        <w:t xml:space="preserve"> </w:t>
                      </w:r>
                      <w:r>
                        <w:rPr>
                          <w:color w:val="000000"/>
                        </w:rPr>
                        <w:t>zapewniającej</w:t>
                      </w:r>
                      <w:r>
                        <w:rPr>
                          <w:color w:val="000000"/>
                          <w:spacing w:val="-13"/>
                        </w:rPr>
                        <w:t xml:space="preserve"> </w:t>
                      </w:r>
                      <w:r>
                        <w:rPr>
                          <w:color w:val="000000"/>
                        </w:rPr>
                        <w:t>bezpieczeństwo środków nabywcy</w:t>
                      </w:r>
                    </w:p>
                    <w:p w14:paraId="085250AA" w14:textId="77777777" w:rsidR="007E7F5D" w:rsidRDefault="00000000">
                      <w:pPr>
                        <w:pStyle w:val="Tekstpodstawowy"/>
                        <w:spacing w:before="1"/>
                        <w:ind w:left="71"/>
                        <w:rPr>
                          <w:color w:val="000000"/>
                        </w:rPr>
                      </w:pPr>
                      <w:r>
                        <w:rPr>
                          <w:color w:val="000000"/>
                        </w:rPr>
                        <w:t>Nr</w:t>
                      </w:r>
                      <w:r>
                        <w:rPr>
                          <w:color w:val="000000"/>
                          <w:spacing w:val="-4"/>
                        </w:rPr>
                        <w:t xml:space="preserve"> </w:t>
                      </w:r>
                      <w:r>
                        <w:rPr>
                          <w:color w:val="000000"/>
                        </w:rPr>
                        <w:t>rachunku</w:t>
                      </w:r>
                      <w:r>
                        <w:rPr>
                          <w:color w:val="000000"/>
                          <w:spacing w:val="-2"/>
                        </w:rPr>
                        <w:t xml:space="preserve"> powierniczego</w:t>
                      </w:r>
                    </w:p>
                    <w:p w14:paraId="58ED422D" w14:textId="77777777" w:rsidR="007E7F5D" w:rsidRDefault="007E7F5D">
                      <w:pPr>
                        <w:pStyle w:val="Tekstpodstawowy"/>
                        <w:spacing w:before="241"/>
                        <w:rPr>
                          <w:color w:val="000000"/>
                        </w:rPr>
                      </w:pPr>
                    </w:p>
                    <w:p w14:paraId="2110AFEF" w14:textId="77777777" w:rsidR="007E7F5D" w:rsidRDefault="00000000">
                      <w:pPr>
                        <w:pStyle w:val="Tekstpodstawowy"/>
                        <w:ind w:left="71"/>
                        <w:rPr>
                          <w:color w:val="000000"/>
                        </w:rPr>
                      </w:pPr>
                      <w:r>
                        <w:rPr>
                          <w:color w:val="000000"/>
                        </w:rPr>
                        <w:t>Harmonogram</w:t>
                      </w:r>
                      <w:r>
                        <w:rPr>
                          <w:color w:val="000000"/>
                          <w:spacing w:val="-9"/>
                        </w:rPr>
                        <w:t xml:space="preserve"> </w:t>
                      </w:r>
                      <w:r>
                        <w:rPr>
                          <w:color w:val="000000"/>
                        </w:rPr>
                        <w:t>przedsięwzięcia</w:t>
                      </w:r>
                      <w:r>
                        <w:rPr>
                          <w:color w:val="000000"/>
                          <w:spacing w:val="-6"/>
                        </w:rPr>
                        <w:t xml:space="preserve"> </w:t>
                      </w:r>
                      <w:r>
                        <w:rPr>
                          <w:color w:val="000000"/>
                          <w:spacing w:val="-2"/>
                        </w:rPr>
                        <w:t>deweloperskiego</w:t>
                      </w:r>
                    </w:p>
                  </w:txbxContent>
                </v:textbox>
                <w10:wrap anchorx="page" anchory="page"/>
              </v:shape>
            </w:pict>
          </mc:Fallback>
        </mc:AlternateContent>
      </w:r>
      <w:r>
        <w:rPr>
          <w:noProof/>
          <w:sz w:val="20"/>
        </w:rPr>
        <mc:AlternateContent>
          <mc:Choice Requires="wps">
            <w:drawing>
              <wp:inline distT="0" distB="0" distL="0" distR="0" wp14:anchorId="7D1E3DA4" wp14:editId="0C2FC82C">
                <wp:extent cx="3206750" cy="3081020"/>
                <wp:effectExtent l="9525" t="0" r="3175" b="508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0" cy="3081020"/>
                        </a:xfrm>
                        <a:prstGeom prst="rect">
                          <a:avLst/>
                        </a:prstGeom>
                        <a:ln w="6350">
                          <a:solidFill>
                            <a:srgbClr val="000009"/>
                          </a:solidFill>
                          <a:prstDash val="solid"/>
                        </a:ln>
                      </wps:spPr>
                      <wps:txbx>
                        <w:txbxContent>
                          <w:p w14:paraId="0CC6FB28" w14:textId="77777777" w:rsidR="007E7F5D" w:rsidRDefault="00000000">
                            <w:pPr>
                              <w:pStyle w:val="Tekstpodstawowy"/>
                              <w:ind w:left="66" w:right="67"/>
                              <w:jc w:val="both"/>
                            </w:pPr>
                            <w:r>
                              <w:t xml:space="preserve">numer rachunku bankowego nabywcy (cesjonariusza), na który maja być przekazane środki wpłacone przez tego nabywcę na rachunek za pośrednictwem konta </w:t>
                            </w:r>
                            <w:r>
                              <w:rPr>
                                <w:spacing w:val="-2"/>
                              </w:rPr>
                              <w:t>technicznego.</w:t>
                            </w:r>
                          </w:p>
                          <w:p w14:paraId="489DF709" w14:textId="77777777" w:rsidR="007E7F5D" w:rsidRDefault="00000000">
                            <w:pPr>
                              <w:pStyle w:val="Tekstpodstawowy"/>
                              <w:numPr>
                                <w:ilvl w:val="0"/>
                                <w:numId w:val="6"/>
                              </w:numPr>
                              <w:tabs>
                                <w:tab w:val="left" w:pos="501"/>
                              </w:tabs>
                              <w:spacing w:before="2"/>
                              <w:ind w:right="70" w:firstLine="105"/>
                              <w:jc w:val="both"/>
                            </w:pPr>
                            <w:r>
                              <w:t>W</w:t>
                            </w:r>
                            <w:r>
                              <w:rPr>
                                <w:spacing w:val="-9"/>
                              </w:rPr>
                              <w:t xml:space="preserve"> </w:t>
                            </w:r>
                            <w:r>
                              <w:t>przypadku</w:t>
                            </w:r>
                            <w:r>
                              <w:rPr>
                                <w:spacing w:val="-7"/>
                              </w:rPr>
                              <w:t xml:space="preserve"> </w:t>
                            </w:r>
                            <w:r>
                              <w:t>rozwiązania</w:t>
                            </w:r>
                            <w:r>
                              <w:rPr>
                                <w:spacing w:val="-9"/>
                              </w:rPr>
                              <w:t xml:space="preserve"> </w:t>
                            </w:r>
                            <w:r>
                              <w:t>umowy</w:t>
                            </w:r>
                            <w:r>
                              <w:rPr>
                                <w:spacing w:val="-9"/>
                              </w:rPr>
                              <w:t xml:space="preserve"> </w:t>
                            </w:r>
                            <w:r>
                              <w:t>deweloperskiej, w sposób inny niż określony w art. 29 Ustawy, strony umowy deweloperskiej powinny przedstawić zgodne oświadczenia woli (porozumienie) o sposobie podziału środków zgromadzonych na rachunku przez nabywcę</w:t>
                            </w:r>
                            <w:r>
                              <w:rPr>
                                <w:spacing w:val="80"/>
                                <w:w w:val="150"/>
                              </w:rPr>
                              <w:t xml:space="preserve"> </w:t>
                            </w:r>
                            <w:r>
                              <w:t>i zaewidencjonowanych na koncie technicznym.</w:t>
                            </w:r>
                          </w:p>
                          <w:p w14:paraId="6F1AF560" w14:textId="77777777" w:rsidR="007E7F5D" w:rsidRDefault="00000000">
                            <w:pPr>
                              <w:pStyle w:val="Tekstpodstawowy"/>
                              <w:numPr>
                                <w:ilvl w:val="0"/>
                                <w:numId w:val="6"/>
                              </w:numPr>
                              <w:tabs>
                                <w:tab w:val="left" w:pos="463"/>
                              </w:tabs>
                              <w:spacing w:before="3"/>
                              <w:ind w:right="67" w:firstLine="61"/>
                              <w:jc w:val="both"/>
                            </w:pPr>
                            <w:r>
                              <w:t>Bank wypłaca środki zgromadzone na rachunku w nominalnej wysokości niezwłocznie tj. w ciągu 5 (pięciu)</w:t>
                            </w:r>
                            <w:r>
                              <w:rPr>
                                <w:spacing w:val="-2"/>
                              </w:rPr>
                              <w:t xml:space="preserve"> </w:t>
                            </w:r>
                            <w:r>
                              <w:t>dni</w:t>
                            </w:r>
                            <w:r>
                              <w:rPr>
                                <w:spacing w:val="-2"/>
                              </w:rPr>
                              <w:t xml:space="preserve"> </w:t>
                            </w:r>
                            <w:r>
                              <w:t>roboczych</w:t>
                            </w:r>
                            <w:r>
                              <w:rPr>
                                <w:spacing w:val="-1"/>
                              </w:rPr>
                              <w:t xml:space="preserve"> </w:t>
                            </w:r>
                            <w:r>
                              <w:t>po</w:t>
                            </w:r>
                            <w:r>
                              <w:rPr>
                                <w:spacing w:val="-2"/>
                              </w:rPr>
                              <w:t xml:space="preserve"> </w:t>
                            </w:r>
                            <w:r>
                              <w:t>otrzymaniu</w:t>
                            </w:r>
                            <w:r>
                              <w:rPr>
                                <w:spacing w:val="-1"/>
                              </w:rPr>
                              <w:t xml:space="preserve"> </w:t>
                            </w:r>
                            <w:r>
                              <w:t>oświadczeń</w:t>
                            </w:r>
                            <w:r>
                              <w:rPr>
                                <w:spacing w:val="-1"/>
                              </w:rPr>
                              <w:t xml:space="preserve"> </w:t>
                            </w:r>
                            <w:r>
                              <w:t xml:space="preserve">woli, o których mowa w punktach 17 albo 18 albo 19 </w:t>
                            </w:r>
                            <w:r>
                              <w:rPr>
                                <w:spacing w:val="-2"/>
                              </w:rPr>
                              <w:t>powyżej.</w:t>
                            </w:r>
                          </w:p>
                          <w:p w14:paraId="78444D4C" w14:textId="77777777" w:rsidR="007E7F5D" w:rsidRDefault="00000000">
                            <w:pPr>
                              <w:pStyle w:val="Tekstpodstawowy"/>
                              <w:numPr>
                                <w:ilvl w:val="0"/>
                                <w:numId w:val="6"/>
                              </w:numPr>
                              <w:tabs>
                                <w:tab w:val="left" w:pos="865"/>
                              </w:tabs>
                              <w:spacing w:before="1"/>
                              <w:ind w:right="68" w:firstLine="261"/>
                              <w:jc w:val="both"/>
                            </w:pPr>
                            <w:r>
                              <w:t xml:space="preserve">Środki zgromadzone na Rachunku są </w:t>
                            </w:r>
                            <w:r>
                              <w:rPr>
                                <w:spacing w:val="-2"/>
                              </w:rPr>
                              <w:t>nieoprocentowane.</w:t>
                            </w:r>
                          </w:p>
                        </w:txbxContent>
                      </wps:txbx>
                      <wps:bodyPr wrap="square" lIns="0" tIns="0" rIns="0" bIns="0" rtlCol="0">
                        <a:noAutofit/>
                      </wps:bodyPr>
                    </wps:wsp>
                  </a:graphicData>
                </a:graphic>
              </wp:inline>
            </w:drawing>
          </mc:Choice>
          <mc:Fallback>
            <w:pict>
              <v:shape w14:anchorId="7D1E3DA4" id="Textbox 14" o:spid="_x0000_s1027" type="#_x0000_t202" style="width:252.5pt;height:2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" filled="f" strokecolor="#000009" strokeweight=".5pt">
                <v:path arrowok="t"/>
                <v:textbox inset="0,0,0,0">
                  <w:txbxContent>
                    <w:p w14:paraId="0CC6FB28" w14:textId="77777777" w:rsidR="007E7F5D" w:rsidRDefault="00000000">
                      <w:pPr>
                        <w:pStyle w:val="Tekstpodstawowy"/>
                        <w:ind w:left="66" w:right="67"/>
                        <w:jc w:val="both"/>
                      </w:pPr>
                      <w:r>
                        <w:t xml:space="preserve">numer rachunku bankowego nabywcy (cesjonariusza), na który maja być przekazane środki wpłacone przez tego nabywcę na rachunek za pośrednictwem konta </w:t>
                      </w:r>
                      <w:r>
                        <w:rPr>
                          <w:spacing w:val="-2"/>
                        </w:rPr>
                        <w:t>technicznego.</w:t>
                      </w:r>
                    </w:p>
                    <w:p w14:paraId="489DF709" w14:textId="77777777" w:rsidR="007E7F5D" w:rsidRDefault="00000000">
                      <w:pPr>
                        <w:pStyle w:val="Tekstpodstawowy"/>
                        <w:numPr>
                          <w:ilvl w:val="0"/>
                          <w:numId w:val="6"/>
                        </w:numPr>
                        <w:tabs>
                          <w:tab w:val="left" w:pos="501"/>
                        </w:tabs>
                        <w:spacing w:before="2"/>
                        <w:ind w:right="70" w:firstLine="105"/>
                        <w:jc w:val="both"/>
                      </w:pPr>
                      <w:r>
                        <w:t>W</w:t>
                      </w:r>
                      <w:r>
                        <w:rPr>
                          <w:spacing w:val="-9"/>
                        </w:rPr>
                        <w:t xml:space="preserve"> </w:t>
                      </w:r>
                      <w:r>
                        <w:t>przypadku</w:t>
                      </w:r>
                      <w:r>
                        <w:rPr>
                          <w:spacing w:val="-7"/>
                        </w:rPr>
                        <w:t xml:space="preserve"> </w:t>
                      </w:r>
                      <w:r>
                        <w:t>rozwiązania</w:t>
                      </w:r>
                      <w:r>
                        <w:rPr>
                          <w:spacing w:val="-9"/>
                        </w:rPr>
                        <w:t xml:space="preserve"> </w:t>
                      </w:r>
                      <w:r>
                        <w:t>umowy</w:t>
                      </w:r>
                      <w:r>
                        <w:rPr>
                          <w:spacing w:val="-9"/>
                        </w:rPr>
                        <w:t xml:space="preserve"> </w:t>
                      </w:r>
                      <w:r>
                        <w:t>deweloperskiej, w sposób inny niż określony w art. 29 Ustawy, strony umowy deweloperskiej powinny przedstawić zgodne oświadczenia woli (porozumienie) o sposobie podziału środków zgromadzonych na rachunku przez nabywcę</w:t>
                      </w:r>
                      <w:r>
                        <w:rPr>
                          <w:spacing w:val="80"/>
                          <w:w w:val="150"/>
                        </w:rPr>
                        <w:t xml:space="preserve"> </w:t>
                      </w:r>
                      <w:r>
                        <w:t>i zaewidencjonowanych na koncie technicznym.</w:t>
                      </w:r>
                    </w:p>
                    <w:p w14:paraId="6F1AF560" w14:textId="77777777" w:rsidR="007E7F5D" w:rsidRDefault="00000000">
                      <w:pPr>
                        <w:pStyle w:val="Tekstpodstawowy"/>
                        <w:numPr>
                          <w:ilvl w:val="0"/>
                          <w:numId w:val="6"/>
                        </w:numPr>
                        <w:tabs>
                          <w:tab w:val="left" w:pos="463"/>
                        </w:tabs>
                        <w:spacing w:before="3"/>
                        <w:ind w:right="67" w:firstLine="61"/>
                        <w:jc w:val="both"/>
                      </w:pPr>
                      <w:r>
                        <w:t>Bank wypłaca środki zgromadzone na rachunku w nominalnej wysokości niezwłocznie tj. w ciągu 5 (pięciu)</w:t>
                      </w:r>
                      <w:r>
                        <w:rPr>
                          <w:spacing w:val="-2"/>
                        </w:rPr>
                        <w:t xml:space="preserve"> </w:t>
                      </w:r>
                      <w:r>
                        <w:t>dni</w:t>
                      </w:r>
                      <w:r>
                        <w:rPr>
                          <w:spacing w:val="-2"/>
                        </w:rPr>
                        <w:t xml:space="preserve"> </w:t>
                      </w:r>
                      <w:r>
                        <w:t>roboczych</w:t>
                      </w:r>
                      <w:r>
                        <w:rPr>
                          <w:spacing w:val="-1"/>
                        </w:rPr>
                        <w:t xml:space="preserve"> </w:t>
                      </w:r>
                      <w:r>
                        <w:t>po</w:t>
                      </w:r>
                      <w:r>
                        <w:rPr>
                          <w:spacing w:val="-2"/>
                        </w:rPr>
                        <w:t xml:space="preserve"> </w:t>
                      </w:r>
                      <w:r>
                        <w:t>otrzymaniu</w:t>
                      </w:r>
                      <w:r>
                        <w:rPr>
                          <w:spacing w:val="-1"/>
                        </w:rPr>
                        <w:t xml:space="preserve"> </w:t>
                      </w:r>
                      <w:r>
                        <w:t>oświadczeń</w:t>
                      </w:r>
                      <w:r>
                        <w:rPr>
                          <w:spacing w:val="-1"/>
                        </w:rPr>
                        <w:t xml:space="preserve"> </w:t>
                      </w:r>
                      <w:r>
                        <w:t xml:space="preserve">woli, o których mowa w punktach 17 albo 18 albo 19 </w:t>
                      </w:r>
                      <w:r>
                        <w:rPr>
                          <w:spacing w:val="-2"/>
                        </w:rPr>
                        <w:t>powyżej.</w:t>
                      </w:r>
                    </w:p>
                    <w:p w14:paraId="78444D4C" w14:textId="77777777" w:rsidR="007E7F5D" w:rsidRDefault="00000000">
                      <w:pPr>
                        <w:pStyle w:val="Tekstpodstawowy"/>
                        <w:numPr>
                          <w:ilvl w:val="0"/>
                          <w:numId w:val="6"/>
                        </w:numPr>
                        <w:tabs>
                          <w:tab w:val="left" w:pos="865"/>
                        </w:tabs>
                        <w:spacing w:before="1"/>
                        <w:ind w:right="68" w:firstLine="261"/>
                        <w:jc w:val="both"/>
                      </w:pPr>
                      <w:r>
                        <w:t xml:space="preserve">Środki zgromadzone na Rachunku są </w:t>
                      </w:r>
                      <w:r>
                        <w:rPr>
                          <w:spacing w:val="-2"/>
                        </w:rPr>
                        <w:t>nieoprocentowane.</w:t>
                      </w:r>
                    </w:p>
                  </w:txbxContent>
                </v:textbox>
                <w10:anchorlock/>
              </v:shape>
            </w:pict>
          </mc:Fallback>
        </mc:AlternateContent>
      </w:r>
    </w:p>
    <w:p w14:paraId="0E2C1C62" w14:textId="77777777" w:rsidR="007E7F5D" w:rsidRDefault="00000000">
      <w:pPr>
        <w:ind w:left="1247"/>
        <w:jc w:val="center"/>
      </w:pPr>
      <w:r>
        <w:rPr>
          <w:spacing w:val="-2"/>
        </w:rPr>
        <w:t>--------------------------</w:t>
      </w:r>
      <w:r>
        <w:rPr>
          <w:spacing w:val="-10"/>
        </w:rPr>
        <w:t>-</w:t>
      </w:r>
    </w:p>
    <w:p w14:paraId="4D499393" w14:textId="77777777" w:rsidR="007E7F5D" w:rsidRDefault="00000000">
      <w:pPr>
        <w:pStyle w:val="Tekstpodstawowy"/>
        <w:spacing w:before="224" w:line="276" w:lineRule="auto"/>
        <w:ind w:left="4946" w:right="83"/>
      </w:pPr>
      <w:proofErr w:type="spellStart"/>
      <w:r>
        <w:rPr>
          <w:color w:val="FF0000"/>
        </w:rPr>
        <w:t>xxxxxxxxxxxxxxxxxxxxxxxxxxx</w:t>
      </w:r>
      <w:proofErr w:type="spellEnd"/>
      <w:r>
        <w:rPr>
          <w:color w:val="FF0000"/>
          <w:spacing w:val="-2"/>
        </w:rPr>
        <w:t xml:space="preserve"> </w:t>
      </w:r>
      <w:r>
        <w:t>(dla</w:t>
      </w:r>
      <w:r>
        <w:rPr>
          <w:spacing w:val="-9"/>
        </w:rPr>
        <w:t xml:space="preserve"> </w:t>
      </w:r>
      <w:r>
        <w:t>każdego</w:t>
      </w:r>
      <w:r>
        <w:rPr>
          <w:spacing w:val="-10"/>
        </w:rPr>
        <w:t xml:space="preserve"> </w:t>
      </w:r>
      <w:r>
        <w:t>z</w:t>
      </w:r>
      <w:r>
        <w:rPr>
          <w:spacing w:val="-9"/>
        </w:rPr>
        <w:t xml:space="preserve"> </w:t>
      </w:r>
      <w:r>
        <w:t>nabywców będzie otwierany rachunek techniczny)</w:t>
      </w:r>
    </w:p>
    <w:p w14:paraId="1AAF3C2E" w14:textId="77777777" w:rsidR="007E7F5D" w:rsidRDefault="00000000">
      <w:pPr>
        <w:pStyle w:val="Tekstpodstawowy"/>
        <w:spacing w:before="160" w:line="276" w:lineRule="auto"/>
        <w:ind w:left="4946" w:right="611"/>
        <w:jc w:val="both"/>
      </w:pPr>
      <w:r>
        <w:t>Przedsięwzięcie deweloperskie realizowane jest według</w:t>
      </w:r>
      <w:r>
        <w:rPr>
          <w:spacing w:val="40"/>
        </w:rPr>
        <w:t xml:space="preserve"> </w:t>
      </w:r>
      <w:r>
        <w:t>następującego harmonogramu uzyskania pozwolenia na użytkowanie:</w:t>
      </w:r>
    </w:p>
    <w:p w14:paraId="4FA47904" w14:textId="77777777" w:rsidR="007E7F5D" w:rsidRDefault="007E7F5D">
      <w:pPr>
        <w:pStyle w:val="Tekstpodstawowy"/>
        <w:spacing w:before="41"/>
      </w:pPr>
    </w:p>
    <w:p w14:paraId="73C37327"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1</w:t>
      </w:r>
      <w:r>
        <w:rPr>
          <w:color w:val="FF0000"/>
          <w:spacing w:val="-1"/>
          <w:u w:val="single" w:color="FF0000"/>
        </w:rPr>
        <w:t xml:space="preserve"> </w:t>
      </w:r>
      <w:r>
        <w:rPr>
          <w:color w:val="FF0000"/>
          <w:u w:val="single" w:color="FF0000"/>
        </w:rPr>
        <w:t>–</w:t>
      </w:r>
      <w:r>
        <w:rPr>
          <w:color w:val="FF0000"/>
          <w:spacing w:val="-1"/>
          <w:u w:val="single" w:color="FF0000"/>
        </w:rPr>
        <w:t xml:space="preserve"> </w:t>
      </w:r>
      <w:r>
        <w:rPr>
          <w:color w:val="FF0000"/>
          <w:u w:val="single" w:color="FF0000"/>
        </w:rPr>
        <w:t>25%</w:t>
      </w:r>
      <w:r>
        <w:rPr>
          <w:color w:val="FF0000"/>
          <w:spacing w:val="-3"/>
          <w:u w:val="single" w:color="FF0000"/>
        </w:rPr>
        <w:t xml:space="preserve"> </w:t>
      </w:r>
      <w:r>
        <w:rPr>
          <w:color w:val="FF0000"/>
          <w:u w:val="single" w:color="FF0000"/>
        </w:rPr>
        <w:t xml:space="preserve">kosztów </w:t>
      </w:r>
      <w:r>
        <w:rPr>
          <w:color w:val="FF0000"/>
          <w:spacing w:val="-10"/>
          <w:u w:val="single" w:color="FF0000"/>
        </w:rPr>
        <w:t>.</w:t>
      </w:r>
    </w:p>
    <w:p w14:paraId="2C25A42B" w14:textId="77777777" w:rsidR="007E7F5D" w:rsidRDefault="00000000">
      <w:pPr>
        <w:pStyle w:val="Akapitzlist"/>
        <w:numPr>
          <w:ilvl w:val="0"/>
          <w:numId w:val="7"/>
        </w:numPr>
        <w:tabs>
          <w:tab w:val="left" w:pos="5063"/>
        </w:tabs>
        <w:spacing w:before="39"/>
        <w:ind w:left="5063" w:hanging="117"/>
        <w:rPr>
          <w:color w:val="FF0000"/>
        </w:rPr>
      </w:pPr>
      <w:r>
        <w:rPr>
          <w:color w:val="FF0000"/>
        </w:rPr>
        <w:t>Projekt</w:t>
      </w:r>
      <w:r>
        <w:rPr>
          <w:color w:val="FF0000"/>
          <w:spacing w:val="-4"/>
        </w:rPr>
        <w:t xml:space="preserve"> </w:t>
      </w:r>
      <w:r>
        <w:rPr>
          <w:color w:val="FF0000"/>
          <w:spacing w:val="-2"/>
        </w:rPr>
        <w:t>architektoniczny</w:t>
      </w:r>
    </w:p>
    <w:p w14:paraId="3B17C8FB" w14:textId="77777777" w:rsidR="007E7F5D" w:rsidRDefault="00000000">
      <w:pPr>
        <w:pStyle w:val="Akapitzlist"/>
        <w:numPr>
          <w:ilvl w:val="0"/>
          <w:numId w:val="7"/>
        </w:numPr>
        <w:tabs>
          <w:tab w:val="left" w:pos="5063"/>
        </w:tabs>
        <w:spacing w:before="42"/>
        <w:ind w:left="5063" w:hanging="117"/>
        <w:rPr>
          <w:color w:val="FF0000"/>
        </w:rPr>
      </w:pPr>
      <w:r>
        <w:rPr>
          <w:color w:val="FF0000"/>
        </w:rPr>
        <w:t>Projekty</w:t>
      </w:r>
      <w:r>
        <w:rPr>
          <w:color w:val="FF0000"/>
          <w:spacing w:val="-8"/>
        </w:rPr>
        <w:t xml:space="preserve"> </w:t>
      </w:r>
      <w:r>
        <w:rPr>
          <w:color w:val="FF0000"/>
          <w:spacing w:val="-2"/>
        </w:rPr>
        <w:t>branżowe</w:t>
      </w:r>
    </w:p>
    <w:p w14:paraId="1A862A57" w14:textId="77777777" w:rsidR="007E7F5D" w:rsidRDefault="00000000">
      <w:pPr>
        <w:pStyle w:val="Akapitzlist"/>
        <w:numPr>
          <w:ilvl w:val="0"/>
          <w:numId w:val="7"/>
        </w:numPr>
        <w:tabs>
          <w:tab w:val="left" w:pos="5063"/>
        </w:tabs>
        <w:spacing w:before="39"/>
        <w:ind w:left="5063" w:hanging="117"/>
        <w:rPr>
          <w:color w:val="FF0000"/>
        </w:rPr>
      </w:pPr>
      <w:r>
        <w:rPr>
          <w:color w:val="FF0000"/>
        </w:rPr>
        <w:t>Obsługa</w:t>
      </w:r>
      <w:r>
        <w:rPr>
          <w:color w:val="FF0000"/>
          <w:spacing w:val="-4"/>
        </w:rPr>
        <w:t xml:space="preserve"> </w:t>
      </w:r>
      <w:r>
        <w:rPr>
          <w:color w:val="FF0000"/>
        </w:rPr>
        <w:t>geodezyjna</w:t>
      </w:r>
      <w:r>
        <w:rPr>
          <w:color w:val="FF0000"/>
          <w:spacing w:val="-3"/>
        </w:rPr>
        <w:t xml:space="preserve"> </w:t>
      </w:r>
      <w:r>
        <w:rPr>
          <w:color w:val="FF0000"/>
        </w:rPr>
        <w:t>-</w:t>
      </w:r>
      <w:r>
        <w:rPr>
          <w:color w:val="FF0000"/>
          <w:spacing w:val="-4"/>
        </w:rPr>
        <w:t xml:space="preserve"> </w:t>
      </w:r>
      <w:r>
        <w:rPr>
          <w:color w:val="FF0000"/>
          <w:spacing w:val="-2"/>
        </w:rPr>
        <w:t>wytyczenie</w:t>
      </w:r>
    </w:p>
    <w:p w14:paraId="28130753" w14:textId="77777777" w:rsidR="007E7F5D" w:rsidRDefault="00000000">
      <w:pPr>
        <w:pStyle w:val="Akapitzlist"/>
        <w:numPr>
          <w:ilvl w:val="0"/>
          <w:numId w:val="7"/>
        </w:numPr>
        <w:tabs>
          <w:tab w:val="left" w:pos="5063"/>
        </w:tabs>
        <w:spacing w:before="42"/>
        <w:ind w:left="5063" w:hanging="117"/>
        <w:rPr>
          <w:color w:val="FF0000"/>
        </w:rPr>
      </w:pPr>
      <w:r>
        <w:rPr>
          <w:color w:val="FF0000"/>
        </w:rPr>
        <w:t>Roboty</w:t>
      </w:r>
      <w:r>
        <w:rPr>
          <w:color w:val="FF0000"/>
          <w:spacing w:val="-4"/>
        </w:rPr>
        <w:t xml:space="preserve"> </w:t>
      </w:r>
      <w:r>
        <w:rPr>
          <w:color w:val="FF0000"/>
          <w:spacing w:val="-2"/>
        </w:rPr>
        <w:t>ziemne</w:t>
      </w:r>
    </w:p>
    <w:p w14:paraId="7D0CCC12" w14:textId="77777777" w:rsidR="007E7F5D" w:rsidRDefault="00000000">
      <w:pPr>
        <w:pStyle w:val="Akapitzlist"/>
        <w:numPr>
          <w:ilvl w:val="0"/>
          <w:numId w:val="7"/>
        </w:numPr>
        <w:tabs>
          <w:tab w:val="left" w:pos="5063"/>
        </w:tabs>
        <w:spacing w:before="39"/>
        <w:ind w:left="5063" w:hanging="117"/>
        <w:rPr>
          <w:color w:val="FF0000"/>
        </w:rPr>
      </w:pPr>
      <w:r>
        <w:rPr>
          <w:color w:val="FF0000"/>
          <w:spacing w:val="-2"/>
        </w:rPr>
        <w:t>Fundamenty</w:t>
      </w:r>
    </w:p>
    <w:p w14:paraId="6EFDD555" w14:textId="77777777" w:rsidR="007E7F5D" w:rsidRDefault="00000000">
      <w:pPr>
        <w:pStyle w:val="Akapitzlist"/>
        <w:numPr>
          <w:ilvl w:val="0"/>
          <w:numId w:val="7"/>
        </w:numPr>
        <w:tabs>
          <w:tab w:val="left" w:pos="5063"/>
        </w:tabs>
        <w:spacing w:before="42"/>
        <w:ind w:left="5063" w:hanging="117"/>
        <w:rPr>
          <w:color w:val="FF0000"/>
        </w:rPr>
      </w:pPr>
      <w:r>
        <w:rPr>
          <w:color w:val="FF0000"/>
          <w:spacing w:val="-2"/>
        </w:rPr>
        <w:t>Izolacje</w:t>
      </w:r>
    </w:p>
    <w:p w14:paraId="1AEE1564" w14:textId="77777777" w:rsidR="007E7F5D" w:rsidRDefault="00000000">
      <w:pPr>
        <w:pStyle w:val="Akapitzlist"/>
        <w:numPr>
          <w:ilvl w:val="0"/>
          <w:numId w:val="7"/>
        </w:numPr>
        <w:tabs>
          <w:tab w:val="left" w:pos="5063"/>
        </w:tabs>
        <w:spacing w:before="39" w:line="276" w:lineRule="auto"/>
        <w:ind w:right="1781" w:firstLine="0"/>
        <w:rPr>
          <w:color w:val="FF0000"/>
        </w:rPr>
      </w:pPr>
      <w:r>
        <w:rPr>
          <w:color w:val="FF0000"/>
        </w:rPr>
        <w:t>Roboty</w:t>
      </w:r>
      <w:r>
        <w:rPr>
          <w:color w:val="FF0000"/>
          <w:spacing w:val="-11"/>
        </w:rPr>
        <w:t xml:space="preserve"> </w:t>
      </w:r>
      <w:r>
        <w:rPr>
          <w:color w:val="FF0000"/>
        </w:rPr>
        <w:t>ziemne</w:t>
      </w:r>
      <w:r>
        <w:rPr>
          <w:color w:val="FF0000"/>
          <w:spacing w:val="-9"/>
        </w:rPr>
        <w:t xml:space="preserve"> </w:t>
      </w:r>
      <w:r>
        <w:rPr>
          <w:color w:val="FF0000"/>
        </w:rPr>
        <w:t>(zasypanie</w:t>
      </w:r>
      <w:r>
        <w:rPr>
          <w:color w:val="FF0000"/>
          <w:spacing w:val="-11"/>
        </w:rPr>
        <w:t xml:space="preserve"> </w:t>
      </w:r>
      <w:r>
        <w:rPr>
          <w:color w:val="FF0000"/>
        </w:rPr>
        <w:t>i</w:t>
      </w:r>
      <w:r>
        <w:rPr>
          <w:color w:val="FF0000"/>
          <w:spacing w:val="-12"/>
        </w:rPr>
        <w:t xml:space="preserve"> </w:t>
      </w:r>
      <w:r>
        <w:rPr>
          <w:color w:val="FF0000"/>
        </w:rPr>
        <w:t xml:space="preserve">zagęszczanie </w:t>
      </w:r>
      <w:r>
        <w:rPr>
          <w:color w:val="FF0000"/>
          <w:spacing w:val="-2"/>
        </w:rPr>
        <w:t>fundamentów)</w:t>
      </w:r>
    </w:p>
    <w:p w14:paraId="3AB76C61" w14:textId="77777777" w:rsidR="007E7F5D" w:rsidRDefault="007E7F5D">
      <w:pPr>
        <w:pStyle w:val="Tekstpodstawowy"/>
        <w:spacing w:before="42"/>
      </w:pPr>
    </w:p>
    <w:p w14:paraId="29C590EB"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2</w:t>
      </w:r>
      <w:r>
        <w:rPr>
          <w:color w:val="FF0000"/>
          <w:spacing w:val="-1"/>
          <w:u w:val="single" w:color="FF0000"/>
        </w:rPr>
        <w:t xml:space="preserve"> </w:t>
      </w:r>
      <w:r>
        <w:rPr>
          <w:color w:val="FF0000"/>
          <w:u w:val="single" w:color="FF0000"/>
        </w:rPr>
        <w:t>– 15%</w:t>
      </w:r>
      <w:r>
        <w:rPr>
          <w:color w:val="FF0000"/>
          <w:spacing w:val="-2"/>
          <w:u w:val="single" w:color="FF0000"/>
        </w:rPr>
        <w:t xml:space="preserve"> kosztów</w:t>
      </w:r>
    </w:p>
    <w:p w14:paraId="1B554C62" w14:textId="77777777" w:rsidR="007E7F5D" w:rsidRDefault="00000000">
      <w:pPr>
        <w:pStyle w:val="Akapitzlist"/>
        <w:numPr>
          <w:ilvl w:val="0"/>
          <w:numId w:val="7"/>
        </w:numPr>
        <w:tabs>
          <w:tab w:val="left" w:pos="5063"/>
        </w:tabs>
        <w:spacing w:before="39"/>
        <w:ind w:left="5063" w:hanging="117"/>
        <w:rPr>
          <w:color w:val="FF0000"/>
        </w:rPr>
      </w:pPr>
      <w:r>
        <w:rPr>
          <w:color w:val="FF0000"/>
        </w:rPr>
        <w:t>Konstrukcja</w:t>
      </w:r>
      <w:r>
        <w:rPr>
          <w:color w:val="FF0000"/>
          <w:spacing w:val="-6"/>
        </w:rPr>
        <w:t xml:space="preserve"> </w:t>
      </w:r>
      <w:r>
        <w:rPr>
          <w:color w:val="FF0000"/>
        </w:rPr>
        <w:t>ścian</w:t>
      </w:r>
      <w:r>
        <w:rPr>
          <w:color w:val="FF0000"/>
          <w:spacing w:val="-3"/>
        </w:rPr>
        <w:t xml:space="preserve"> </w:t>
      </w:r>
      <w:r>
        <w:rPr>
          <w:color w:val="FF0000"/>
          <w:spacing w:val="-2"/>
        </w:rPr>
        <w:t>parteru</w:t>
      </w:r>
    </w:p>
    <w:p w14:paraId="32600A3E" w14:textId="77777777" w:rsidR="007E7F5D" w:rsidRDefault="00000000">
      <w:pPr>
        <w:pStyle w:val="Akapitzlist"/>
        <w:numPr>
          <w:ilvl w:val="0"/>
          <w:numId w:val="7"/>
        </w:numPr>
        <w:tabs>
          <w:tab w:val="left" w:pos="5063"/>
        </w:tabs>
        <w:spacing w:before="42"/>
        <w:ind w:left="5063" w:hanging="117"/>
        <w:rPr>
          <w:color w:val="FF0000"/>
        </w:rPr>
      </w:pPr>
      <w:r>
        <w:rPr>
          <w:color w:val="FF0000"/>
        </w:rPr>
        <w:t>Strop</w:t>
      </w:r>
      <w:r>
        <w:rPr>
          <w:color w:val="FF0000"/>
          <w:spacing w:val="-2"/>
        </w:rPr>
        <w:t xml:space="preserve"> parteru</w:t>
      </w:r>
    </w:p>
    <w:p w14:paraId="2975C0AB" w14:textId="77777777" w:rsidR="007E7F5D" w:rsidRDefault="00000000">
      <w:pPr>
        <w:pStyle w:val="Akapitzlist"/>
        <w:numPr>
          <w:ilvl w:val="0"/>
          <w:numId w:val="7"/>
        </w:numPr>
        <w:tabs>
          <w:tab w:val="left" w:pos="5063"/>
        </w:tabs>
        <w:spacing w:before="39"/>
        <w:ind w:left="5063" w:hanging="117"/>
        <w:rPr>
          <w:color w:val="FF0000"/>
        </w:rPr>
      </w:pPr>
      <w:r>
        <w:rPr>
          <w:color w:val="FF0000"/>
        </w:rPr>
        <w:t>Konstrukcja</w:t>
      </w:r>
      <w:r>
        <w:rPr>
          <w:color w:val="FF0000"/>
          <w:spacing w:val="-4"/>
        </w:rPr>
        <w:t xml:space="preserve"> </w:t>
      </w:r>
      <w:r>
        <w:rPr>
          <w:color w:val="FF0000"/>
        </w:rPr>
        <w:t>ścian</w:t>
      </w:r>
      <w:r>
        <w:rPr>
          <w:color w:val="FF0000"/>
          <w:spacing w:val="-4"/>
        </w:rPr>
        <w:t xml:space="preserve"> </w:t>
      </w:r>
      <w:r>
        <w:rPr>
          <w:color w:val="FF0000"/>
        </w:rPr>
        <w:t>I</w:t>
      </w:r>
      <w:r>
        <w:rPr>
          <w:color w:val="FF0000"/>
          <w:spacing w:val="-4"/>
        </w:rPr>
        <w:t xml:space="preserve"> </w:t>
      </w:r>
      <w:r>
        <w:rPr>
          <w:color w:val="FF0000"/>
          <w:spacing w:val="-2"/>
        </w:rPr>
        <w:t>piętra</w:t>
      </w:r>
    </w:p>
    <w:p w14:paraId="256D394A" w14:textId="77777777" w:rsidR="007E7F5D" w:rsidRDefault="007E7F5D">
      <w:pPr>
        <w:pStyle w:val="Tekstpodstawowy"/>
        <w:spacing w:before="81"/>
      </w:pPr>
    </w:p>
    <w:p w14:paraId="6A3B8533"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3</w:t>
      </w:r>
      <w:r>
        <w:rPr>
          <w:color w:val="FF0000"/>
          <w:spacing w:val="-1"/>
          <w:u w:val="single" w:color="FF0000"/>
        </w:rPr>
        <w:t xml:space="preserve"> </w:t>
      </w:r>
      <w:r>
        <w:rPr>
          <w:color w:val="FF0000"/>
          <w:u w:val="single" w:color="FF0000"/>
        </w:rPr>
        <w:t>– 10%</w:t>
      </w:r>
      <w:r>
        <w:rPr>
          <w:color w:val="FF0000"/>
          <w:spacing w:val="-1"/>
          <w:u w:val="single" w:color="FF0000"/>
        </w:rPr>
        <w:t xml:space="preserve"> </w:t>
      </w:r>
      <w:r>
        <w:rPr>
          <w:color w:val="FF0000"/>
          <w:spacing w:val="-2"/>
          <w:u w:val="single" w:color="FF0000"/>
        </w:rPr>
        <w:t>kosztów</w:t>
      </w:r>
      <w:r>
        <w:rPr>
          <w:color w:val="FF0000"/>
          <w:spacing w:val="80"/>
          <w:u w:val="single" w:color="FF0000"/>
        </w:rPr>
        <w:t xml:space="preserve"> </w:t>
      </w:r>
    </w:p>
    <w:p w14:paraId="0871F403" w14:textId="77777777" w:rsidR="007E7F5D" w:rsidRDefault="00000000">
      <w:pPr>
        <w:pStyle w:val="Akapitzlist"/>
        <w:numPr>
          <w:ilvl w:val="0"/>
          <w:numId w:val="7"/>
        </w:numPr>
        <w:tabs>
          <w:tab w:val="left" w:pos="5063"/>
        </w:tabs>
        <w:spacing w:before="41"/>
        <w:ind w:left="5063" w:hanging="117"/>
        <w:rPr>
          <w:color w:val="FF0000"/>
        </w:rPr>
      </w:pPr>
      <w:r>
        <w:rPr>
          <w:color w:val="FF0000"/>
        </w:rPr>
        <w:t>Strop</w:t>
      </w:r>
      <w:r>
        <w:rPr>
          <w:color w:val="FF0000"/>
          <w:spacing w:val="-2"/>
        </w:rPr>
        <w:t xml:space="preserve"> piętra</w:t>
      </w:r>
    </w:p>
    <w:p w14:paraId="16AABB95" w14:textId="77777777" w:rsidR="007E7F5D" w:rsidRDefault="00000000">
      <w:pPr>
        <w:pStyle w:val="Akapitzlist"/>
        <w:numPr>
          <w:ilvl w:val="0"/>
          <w:numId w:val="7"/>
        </w:numPr>
        <w:tabs>
          <w:tab w:val="left" w:pos="5063"/>
        </w:tabs>
        <w:spacing w:before="40" w:line="276" w:lineRule="auto"/>
        <w:ind w:right="1272" w:firstLine="0"/>
        <w:rPr>
          <w:color w:val="FF0000"/>
        </w:rPr>
      </w:pPr>
      <w:r>
        <w:rPr>
          <w:color w:val="FF0000"/>
        </w:rPr>
        <w:t>Konstrukcja</w:t>
      </w:r>
      <w:r>
        <w:rPr>
          <w:color w:val="FF0000"/>
          <w:spacing w:val="-9"/>
        </w:rPr>
        <w:t xml:space="preserve"> </w:t>
      </w:r>
      <w:r>
        <w:rPr>
          <w:color w:val="FF0000"/>
        </w:rPr>
        <w:t>ścian</w:t>
      </w:r>
      <w:r>
        <w:rPr>
          <w:color w:val="FF0000"/>
          <w:spacing w:val="-9"/>
        </w:rPr>
        <w:t xml:space="preserve"> </w:t>
      </w:r>
      <w:r>
        <w:rPr>
          <w:color w:val="FF0000"/>
        </w:rPr>
        <w:t>szczytowych,</w:t>
      </w:r>
      <w:r>
        <w:rPr>
          <w:color w:val="FF0000"/>
          <w:spacing w:val="30"/>
        </w:rPr>
        <w:t xml:space="preserve"> </w:t>
      </w:r>
      <w:r>
        <w:rPr>
          <w:color w:val="FF0000"/>
        </w:rPr>
        <w:t>kolankowych</w:t>
      </w:r>
      <w:r>
        <w:rPr>
          <w:color w:val="FF0000"/>
          <w:spacing w:val="-9"/>
        </w:rPr>
        <w:t xml:space="preserve"> </w:t>
      </w:r>
      <w:r>
        <w:rPr>
          <w:color w:val="FF0000"/>
        </w:rPr>
        <w:t xml:space="preserve">i </w:t>
      </w:r>
      <w:r>
        <w:rPr>
          <w:color w:val="FF0000"/>
          <w:spacing w:val="-2"/>
        </w:rPr>
        <w:t>kominów</w:t>
      </w:r>
    </w:p>
    <w:p w14:paraId="2EEB0837" w14:textId="77777777" w:rsidR="007E7F5D" w:rsidRDefault="00000000">
      <w:pPr>
        <w:pStyle w:val="Akapitzlist"/>
        <w:numPr>
          <w:ilvl w:val="0"/>
          <w:numId w:val="7"/>
        </w:numPr>
        <w:tabs>
          <w:tab w:val="left" w:pos="5063"/>
        </w:tabs>
        <w:ind w:left="5063" w:hanging="117"/>
        <w:rPr>
          <w:color w:val="FF0000"/>
        </w:rPr>
      </w:pPr>
      <w:r>
        <w:rPr>
          <w:color w:val="FF0000"/>
        </w:rPr>
        <w:t>Wieniec</w:t>
      </w:r>
      <w:r>
        <w:rPr>
          <w:color w:val="FF0000"/>
          <w:spacing w:val="-4"/>
        </w:rPr>
        <w:t xml:space="preserve"> </w:t>
      </w:r>
      <w:r>
        <w:rPr>
          <w:color w:val="FF0000"/>
          <w:spacing w:val="-2"/>
        </w:rPr>
        <w:t>poddasza</w:t>
      </w:r>
    </w:p>
    <w:p w14:paraId="09A6EB98" w14:textId="77777777" w:rsidR="007E7F5D" w:rsidRDefault="007E7F5D">
      <w:pPr>
        <w:pStyle w:val="Tekstpodstawowy"/>
        <w:spacing w:before="81"/>
      </w:pPr>
    </w:p>
    <w:p w14:paraId="63A8CFE1"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4</w:t>
      </w:r>
      <w:r>
        <w:rPr>
          <w:color w:val="FF0000"/>
          <w:spacing w:val="-1"/>
          <w:u w:val="single" w:color="FF0000"/>
        </w:rPr>
        <w:t xml:space="preserve"> </w:t>
      </w:r>
      <w:r>
        <w:rPr>
          <w:color w:val="FF0000"/>
          <w:u w:val="single" w:color="FF0000"/>
        </w:rPr>
        <w:t>– 10%</w:t>
      </w:r>
      <w:r>
        <w:rPr>
          <w:color w:val="FF0000"/>
          <w:spacing w:val="-1"/>
          <w:u w:val="single" w:color="FF0000"/>
        </w:rPr>
        <w:t xml:space="preserve"> </w:t>
      </w:r>
      <w:r>
        <w:rPr>
          <w:color w:val="FF0000"/>
          <w:spacing w:val="-2"/>
          <w:u w:val="single" w:color="FF0000"/>
        </w:rPr>
        <w:t>kosztów</w:t>
      </w:r>
    </w:p>
    <w:p w14:paraId="5E3BC447" w14:textId="77777777" w:rsidR="007E7F5D" w:rsidRDefault="00000000">
      <w:pPr>
        <w:pStyle w:val="Akapitzlist"/>
        <w:numPr>
          <w:ilvl w:val="0"/>
          <w:numId w:val="7"/>
        </w:numPr>
        <w:tabs>
          <w:tab w:val="left" w:pos="5063"/>
        </w:tabs>
        <w:spacing w:before="42"/>
        <w:ind w:left="5063" w:hanging="117"/>
        <w:rPr>
          <w:color w:val="FF0000"/>
        </w:rPr>
      </w:pPr>
      <w:r>
        <w:rPr>
          <w:color w:val="FF0000"/>
        </w:rPr>
        <w:t>Konstrukcja</w:t>
      </w:r>
      <w:r>
        <w:rPr>
          <w:color w:val="FF0000"/>
          <w:spacing w:val="-5"/>
        </w:rPr>
        <w:t xml:space="preserve"> </w:t>
      </w:r>
      <w:r>
        <w:rPr>
          <w:color w:val="FF0000"/>
          <w:spacing w:val="-2"/>
        </w:rPr>
        <w:t>dachu</w:t>
      </w:r>
    </w:p>
    <w:p w14:paraId="35E5B3F5" w14:textId="77777777" w:rsidR="007E7F5D" w:rsidRDefault="007E7F5D">
      <w:pPr>
        <w:sectPr w:rsidR="007E7F5D" w:rsidSect="00A4337F">
          <w:pgSz w:w="11900" w:h="16840"/>
          <w:pgMar w:top="860" w:right="240" w:bottom="280" w:left="1200" w:header="708" w:footer="708" w:gutter="0"/>
          <w:cols w:space="708"/>
        </w:sectPr>
      </w:pPr>
    </w:p>
    <w:p w14:paraId="48358184" w14:textId="77777777" w:rsidR="007E7F5D" w:rsidRDefault="00000000">
      <w:pPr>
        <w:pStyle w:val="Akapitzlist"/>
        <w:numPr>
          <w:ilvl w:val="0"/>
          <w:numId w:val="7"/>
        </w:numPr>
        <w:tabs>
          <w:tab w:val="left" w:pos="5063"/>
        </w:tabs>
        <w:spacing w:before="32"/>
        <w:ind w:left="5063" w:hanging="117"/>
        <w:rPr>
          <w:color w:val="FF0000"/>
        </w:rPr>
      </w:pPr>
      <w:r>
        <w:rPr>
          <w:noProof/>
        </w:rPr>
        <w:lastRenderedPageBreak/>
        <mc:AlternateContent>
          <mc:Choice Requires="wps">
            <w:drawing>
              <wp:anchor distT="0" distB="0" distL="0" distR="0" simplePos="0" relativeHeight="15731712" behindDoc="0" locked="0" layoutInCell="1" allowOverlap="1" wp14:anchorId="201F02BF" wp14:editId="60B92D28">
                <wp:simplePos x="0" y="0"/>
                <wp:positionH relativeFrom="page">
                  <wp:posOffset>891539</wp:posOffset>
                </wp:positionH>
                <wp:positionV relativeFrom="paragraph">
                  <wp:posOffset>20320</wp:posOffset>
                </wp:positionV>
                <wp:extent cx="2965450" cy="49949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4994910"/>
                        </a:xfrm>
                        <a:custGeom>
                          <a:avLst/>
                          <a:gdLst/>
                          <a:ahLst/>
                          <a:cxnLst/>
                          <a:rect l="l" t="t" r="r" b="b"/>
                          <a:pathLst>
                            <a:path w="2965450" h="4994910">
                              <a:moveTo>
                                <a:pt x="2965450" y="0"/>
                              </a:moveTo>
                              <a:lnTo>
                                <a:pt x="0" y="0"/>
                              </a:lnTo>
                              <a:lnTo>
                                <a:pt x="0" y="4994910"/>
                              </a:lnTo>
                              <a:lnTo>
                                <a:pt x="2965450" y="4994910"/>
                              </a:lnTo>
                              <a:lnTo>
                                <a:pt x="2965450" y="0"/>
                              </a:lnTo>
                              <a:close/>
                            </a:path>
                          </a:pathLst>
                        </a:custGeom>
                        <a:solidFill>
                          <a:srgbClr val="A5A5A5"/>
                        </a:solidFill>
                      </wps:spPr>
                      <wps:bodyPr wrap="square" lIns="0" tIns="0" rIns="0" bIns="0" rtlCol="0">
                        <a:prstTxWarp prst="textNoShape">
                          <a:avLst/>
                        </a:prstTxWarp>
                        <a:noAutofit/>
                      </wps:bodyPr>
                    </wps:wsp>
                  </a:graphicData>
                </a:graphic>
              </wp:anchor>
            </w:drawing>
          </mc:Choice>
          <mc:Fallback>
            <w:pict>
              <v:shape w14:anchorId="3D598E47" id="Graphic 15" o:spid="_x0000_s1026" style="position:absolute;margin-left:70.2pt;margin-top:1.6pt;width:233.5pt;height:393.3pt;z-index:15731712;visibility:visible;mso-wrap-style:square;mso-wrap-distance-left:0;mso-wrap-distance-top:0;mso-wrap-distance-right:0;mso-wrap-distance-bottom:0;mso-position-horizontal:absolute;mso-position-horizontal-relative:page;mso-position-vertical:absolute;mso-position-vertical-relative:text;v-text-anchor:top" coordsize="2965450,499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" path="m2965450,l,,,4994910r2965450,l2965450,xe" fillcolor="#a5a5a5" stroked="f">
                <v:path arrowok="t"/>
                <w10:wrap anchorx="page"/>
              </v:shape>
            </w:pict>
          </mc:Fallback>
        </mc:AlternateContent>
      </w:r>
      <w:r>
        <w:rPr>
          <w:color w:val="FF0000"/>
        </w:rPr>
        <w:t>Pokrycie</w:t>
      </w:r>
      <w:r>
        <w:rPr>
          <w:color w:val="FF0000"/>
          <w:spacing w:val="-6"/>
        </w:rPr>
        <w:t xml:space="preserve"> </w:t>
      </w:r>
      <w:r>
        <w:rPr>
          <w:color w:val="FF0000"/>
          <w:spacing w:val="-2"/>
        </w:rPr>
        <w:t>dachu</w:t>
      </w:r>
    </w:p>
    <w:p w14:paraId="47B671AE" w14:textId="77777777" w:rsidR="007E7F5D" w:rsidRDefault="00000000">
      <w:pPr>
        <w:pStyle w:val="Akapitzlist"/>
        <w:numPr>
          <w:ilvl w:val="0"/>
          <w:numId w:val="7"/>
        </w:numPr>
        <w:tabs>
          <w:tab w:val="left" w:pos="5063"/>
        </w:tabs>
        <w:spacing w:before="40"/>
        <w:ind w:left="5063" w:hanging="117"/>
        <w:rPr>
          <w:color w:val="FF0000"/>
        </w:rPr>
      </w:pPr>
      <w:r>
        <w:rPr>
          <w:color w:val="FF0000"/>
        </w:rPr>
        <w:t>Obróbki</w:t>
      </w:r>
      <w:r>
        <w:rPr>
          <w:color w:val="FF0000"/>
          <w:spacing w:val="-5"/>
        </w:rPr>
        <w:t xml:space="preserve"> </w:t>
      </w:r>
      <w:r>
        <w:rPr>
          <w:color w:val="FF0000"/>
        </w:rPr>
        <w:t>dekarskie</w:t>
      </w:r>
      <w:r>
        <w:rPr>
          <w:color w:val="FF0000"/>
          <w:spacing w:val="-5"/>
        </w:rPr>
        <w:t xml:space="preserve"> </w:t>
      </w:r>
      <w:r>
        <w:rPr>
          <w:color w:val="FF0000"/>
          <w:spacing w:val="-4"/>
        </w:rPr>
        <w:t>dachu</w:t>
      </w:r>
    </w:p>
    <w:p w14:paraId="3D33FA0D" w14:textId="77777777" w:rsidR="007E7F5D" w:rsidRDefault="007E7F5D">
      <w:pPr>
        <w:pStyle w:val="Tekstpodstawowy"/>
      </w:pPr>
    </w:p>
    <w:p w14:paraId="0E0C9666" w14:textId="77777777" w:rsidR="007E7F5D" w:rsidRDefault="007E7F5D">
      <w:pPr>
        <w:pStyle w:val="Tekstpodstawowy"/>
        <w:spacing w:before="122"/>
      </w:pPr>
    </w:p>
    <w:p w14:paraId="13F27A15"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5</w:t>
      </w:r>
      <w:r>
        <w:rPr>
          <w:color w:val="FF0000"/>
          <w:spacing w:val="-1"/>
          <w:u w:val="single" w:color="FF0000"/>
        </w:rPr>
        <w:t xml:space="preserve"> </w:t>
      </w:r>
      <w:r>
        <w:rPr>
          <w:color w:val="FF0000"/>
          <w:u w:val="single" w:color="FF0000"/>
        </w:rPr>
        <w:t>– 10%</w:t>
      </w:r>
      <w:r>
        <w:rPr>
          <w:color w:val="FF0000"/>
          <w:spacing w:val="-1"/>
          <w:u w:val="single" w:color="FF0000"/>
        </w:rPr>
        <w:t xml:space="preserve"> </w:t>
      </w:r>
      <w:r>
        <w:rPr>
          <w:color w:val="FF0000"/>
          <w:spacing w:val="-2"/>
          <w:u w:val="single" w:color="FF0000"/>
        </w:rPr>
        <w:t>kosztów</w:t>
      </w:r>
    </w:p>
    <w:p w14:paraId="584245DA" w14:textId="77777777" w:rsidR="007E7F5D" w:rsidRDefault="00000000">
      <w:pPr>
        <w:pStyle w:val="Akapitzlist"/>
        <w:numPr>
          <w:ilvl w:val="0"/>
          <w:numId w:val="7"/>
        </w:numPr>
        <w:tabs>
          <w:tab w:val="left" w:pos="5063"/>
        </w:tabs>
        <w:spacing w:before="39"/>
        <w:ind w:left="5063" w:hanging="117"/>
        <w:rPr>
          <w:color w:val="FF0000"/>
        </w:rPr>
      </w:pPr>
      <w:r>
        <w:rPr>
          <w:color w:val="FF0000"/>
        </w:rPr>
        <w:t>Stolarka</w:t>
      </w:r>
      <w:r>
        <w:rPr>
          <w:color w:val="FF0000"/>
          <w:spacing w:val="-3"/>
        </w:rPr>
        <w:t xml:space="preserve"> </w:t>
      </w:r>
      <w:r>
        <w:rPr>
          <w:color w:val="FF0000"/>
        </w:rPr>
        <w:t>okienna</w:t>
      </w:r>
      <w:r>
        <w:rPr>
          <w:color w:val="FF0000"/>
          <w:spacing w:val="-1"/>
        </w:rPr>
        <w:t xml:space="preserve"> </w:t>
      </w:r>
      <w:r>
        <w:rPr>
          <w:color w:val="FF0000"/>
        </w:rPr>
        <w:t>i</w:t>
      </w:r>
      <w:r>
        <w:rPr>
          <w:color w:val="FF0000"/>
          <w:spacing w:val="-3"/>
        </w:rPr>
        <w:t xml:space="preserve"> </w:t>
      </w:r>
      <w:r>
        <w:rPr>
          <w:color w:val="FF0000"/>
          <w:spacing w:val="-2"/>
        </w:rPr>
        <w:t>drzwiowa</w:t>
      </w:r>
    </w:p>
    <w:p w14:paraId="017EAE51" w14:textId="77777777" w:rsidR="007E7F5D" w:rsidRDefault="00000000">
      <w:pPr>
        <w:pStyle w:val="Akapitzlist"/>
        <w:numPr>
          <w:ilvl w:val="0"/>
          <w:numId w:val="7"/>
        </w:numPr>
        <w:tabs>
          <w:tab w:val="left" w:pos="5063"/>
        </w:tabs>
        <w:spacing w:before="42"/>
        <w:ind w:left="5063" w:hanging="117"/>
        <w:rPr>
          <w:color w:val="FF0000"/>
        </w:rPr>
      </w:pPr>
      <w:r>
        <w:rPr>
          <w:color w:val="FF0000"/>
          <w:spacing w:val="-2"/>
        </w:rPr>
        <w:t>Elewacja</w:t>
      </w:r>
    </w:p>
    <w:p w14:paraId="73F1FF09" w14:textId="77777777" w:rsidR="007E7F5D" w:rsidRDefault="007E7F5D">
      <w:pPr>
        <w:pStyle w:val="Tekstpodstawowy"/>
        <w:spacing w:before="81"/>
      </w:pPr>
    </w:p>
    <w:p w14:paraId="25D20385"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6</w:t>
      </w:r>
      <w:r>
        <w:rPr>
          <w:color w:val="FF0000"/>
          <w:spacing w:val="-1"/>
          <w:u w:val="single" w:color="FF0000"/>
        </w:rPr>
        <w:t xml:space="preserve"> </w:t>
      </w:r>
      <w:r>
        <w:rPr>
          <w:color w:val="FF0000"/>
          <w:u w:val="single" w:color="FF0000"/>
        </w:rPr>
        <w:t>– 10%</w:t>
      </w:r>
      <w:r>
        <w:rPr>
          <w:color w:val="FF0000"/>
          <w:spacing w:val="-1"/>
          <w:u w:val="single" w:color="FF0000"/>
        </w:rPr>
        <w:t xml:space="preserve"> </w:t>
      </w:r>
      <w:r>
        <w:rPr>
          <w:color w:val="FF0000"/>
          <w:spacing w:val="-2"/>
          <w:u w:val="single" w:color="FF0000"/>
        </w:rPr>
        <w:t>kosztów</w:t>
      </w:r>
      <w:r>
        <w:rPr>
          <w:color w:val="FF0000"/>
          <w:spacing w:val="80"/>
          <w:u w:val="single" w:color="FF0000"/>
        </w:rPr>
        <w:t xml:space="preserve"> </w:t>
      </w:r>
    </w:p>
    <w:p w14:paraId="04DDBF17" w14:textId="77777777" w:rsidR="007E7F5D" w:rsidRDefault="00000000">
      <w:pPr>
        <w:pStyle w:val="Akapitzlist"/>
        <w:numPr>
          <w:ilvl w:val="0"/>
          <w:numId w:val="7"/>
        </w:numPr>
        <w:tabs>
          <w:tab w:val="left" w:pos="5063"/>
        </w:tabs>
        <w:spacing w:before="39"/>
        <w:ind w:left="5063" w:hanging="117"/>
        <w:rPr>
          <w:color w:val="FF0000"/>
        </w:rPr>
      </w:pPr>
      <w:r>
        <w:rPr>
          <w:color w:val="FF0000"/>
        </w:rPr>
        <w:t>Instalacje</w:t>
      </w:r>
      <w:r>
        <w:rPr>
          <w:color w:val="FF0000"/>
          <w:spacing w:val="-3"/>
        </w:rPr>
        <w:t xml:space="preserve"> </w:t>
      </w:r>
      <w:r>
        <w:rPr>
          <w:color w:val="FF0000"/>
        </w:rPr>
        <w:t>wodno-</w:t>
      </w:r>
      <w:r>
        <w:rPr>
          <w:color w:val="FF0000"/>
          <w:spacing w:val="-4"/>
        </w:rPr>
        <w:t xml:space="preserve"> </w:t>
      </w:r>
      <w:r>
        <w:rPr>
          <w:color w:val="FF0000"/>
          <w:spacing w:val="-2"/>
        </w:rPr>
        <w:t>kanalizacyjne</w:t>
      </w:r>
    </w:p>
    <w:p w14:paraId="49F88A8E" w14:textId="77777777" w:rsidR="007E7F5D" w:rsidRDefault="00000000">
      <w:pPr>
        <w:pStyle w:val="Akapitzlist"/>
        <w:numPr>
          <w:ilvl w:val="0"/>
          <w:numId w:val="7"/>
        </w:numPr>
        <w:tabs>
          <w:tab w:val="left" w:pos="5063"/>
        </w:tabs>
        <w:spacing w:before="42"/>
        <w:ind w:left="5063" w:hanging="117"/>
        <w:rPr>
          <w:color w:val="FF0000"/>
        </w:rPr>
      </w:pPr>
      <w:r>
        <w:rPr>
          <w:color w:val="FF0000"/>
        </w:rPr>
        <w:t>Instalacje</w:t>
      </w:r>
      <w:r>
        <w:rPr>
          <w:color w:val="FF0000"/>
          <w:spacing w:val="-7"/>
        </w:rPr>
        <w:t xml:space="preserve"> </w:t>
      </w:r>
      <w:r>
        <w:rPr>
          <w:color w:val="FF0000"/>
          <w:spacing w:val="-4"/>
        </w:rPr>
        <w:t>C.O.</w:t>
      </w:r>
    </w:p>
    <w:p w14:paraId="5EE84213" w14:textId="77777777" w:rsidR="007E7F5D" w:rsidRDefault="00000000">
      <w:pPr>
        <w:pStyle w:val="Akapitzlist"/>
        <w:numPr>
          <w:ilvl w:val="0"/>
          <w:numId w:val="7"/>
        </w:numPr>
        <w:tabs>
          <w:tab w:val="left" w:pos="5063"/>
        </w:tabs>
        <w:spacing w:before="39"/>
        <w:ind w:left="5063" w:hanging="117"/>
        <w:rPr>
          <w:color w:val="FF0000"/>
        </w:rPr>
      </w:pPr>
      <w:r>
        <w:rPr>
          <w:color w:val="FF0000"/>
        </w:rPr>
        <w:t>Instalacje</w:t>
      </w:r>
      <w:r>
        <w:rPr>
          <w:color w:val="FF0000"/>
          <w:spacing w:val="-5"/>
        </w:rPr>
        <w:t xml:space="preserve"> </w:t>
      </w:r>
      <w:r>
        <w:rPr>
          <w:color w:val="FF0000"/>
        </w:rPr>
        <w:t>elektryczne</w:t>
      </w:r>
      <w:r>
        <w:rPr>
          <w:color w:val="FF0000"/>
          <w:spacing w:val="-4"/>
        </w:rPr>
        <w:t xml:space="preserve"> </w:t>
      </w:r>
      <w:r>
        <w:rPr>
          <w:color w:val="FF0000"/>
        </w:rPr>
        <w:t>i</w:t>
      </w:r>
      <w:r>
        <w:rPr>
          <w:color w:val="FF0000"/>
          <w:spacing w:val="-5"/>
        </w:rPr>
        <w:t xml:space="preserve"> </w:t>
      </w:r>
      <w:r>
        <w:rPr>
          <w:color w:val="FF0000"/>
          <w:spacing w:val="-2"/>
        </w:rPr>
        <w:t>teletechniczne</w:t>
      </w:r>
    </w:p>
    <w:p w14:paraId="0F3BC09A" w14:textId="77777777" w:rsidR="007E7F5D" w:rsidRDefault="00000000">
      <w:pPr>
        <w:pStyle w:val="Akapitzlist"/>
        <w:numPr>
          <w:ilvl w:val="0"/>
          <w:numId w:val="7"/>
        </w:numPr>
        <w:tabs>
          <w:tab w:val="left" w:pos="5063"/>
        </w:tabs>
        <w:spacing w:before="42"/>
        <w:ind w:left="5063" w:hanging="117"/>
        <w:rPr>
          <w:color w:val="FF0000"/>
        </w:rPr>
      </w:pPr>
      <w:r>
        <w:rPr>
          <w:color w:val="FF0000"/>
        </w:rPr>
        <w:t>Instalacje</w:t>
      </w:r>
      <w:r>
        <w:rPr>
          <w:color w:val="FF0000"/>
          <w:spacing w:val="-7"/>
        </w:rPr>
        <w:t xml:space="preserve"> </w:t>
      </w:r>
      <w:r>
        <w:rPr>
          <w:color w:val="FF0000"/>
          <w:spacing w:val="-2"/>
        </w:rPr>
        <w:t>gazowe</w:t>
      </w:r>
    </w:p>
    <w:p w14:paraId="0258846E" w14:textId="77777777" w:rsidR="007E7F5D" w:rsidRDefault="00000000">
      <w:pPr>
        <w:pStyle w:val="Akapitzlist"/>
        <w:numPr>
          <w:ilvl w:val="0"/>
          <w:numId w:val="7"/>
        </w:numPr>
        <w:tabs>
          <w:tab w:val="left" w:pos="5063"/>
        </w:tabs>
        <w:spacing w:before="39"/>
        <w:ind w:left="5063" w:hanging="117"/>
        <w:rPr>
          <w:color w:val="FF0000"/>
        </w:rPr>
      </w:pPr>
      <w:r>
        <w:rPr>
          <w:color w:val="FF0000"/>
        </w:rPr>
        <w:t>Instalacja</w:t>
      </w:r>
      <w:r>
        <w:rPr>
          <w:color w:val="FF0000"/>
          <w:spacing w:val="-6"/>
        </w:rPr>
        <w:t xml:space="preserve"> </w:t>
      </w:r>
      <w:r>
        <w:rPr>
          <w:color w:val="FF0000"/>
        </w:rPr>
        <w:t>odkurzacza</w:t>
      </w:r>
      <w:r>
        <w:rPr>
          <w:color w:val="FF0000"/>
          <w:spacing w:val="-6"/>
        </w:rPr>
        <w:t xml:space="preserve"> </w:t>
      </w:r>
      <w:r>
        <w:rPr>
          <w:color w:val="FF0000"/>
          <w:spacing w:val="-2"/>
        </w:rPr>
        <w:t>centralnego</w:t>
      </w:r>
    </w:p>
    <w:p w14:paraId="18DD1115" w14:textId="77777777" w:rsidR="007E7F5D" w:rsidRDefault="007E7F5D">
      <w:pPr>
        <w:pStyle w:val="Tekstpodstawowy"/>
        <w:spacing w:before="81"/>
      </w:pPr>
    </w:p>
    <w:p w14:paraId="73E5110B" w14:textId="77777777" w:rsidR="007E7F5D" w:rsidRDefault="00000000">
      <w:pPr>
        <w:pStyle w:val="Tekstpodstawowy"/>
        <w:ind w:left="4946"/>
      </w:pPr>
      <w:r>
        <w:rPr>
          <w:color w:val="FF0000"/>
          <w:u w:val="single" w:color="FF0000"/>
        </w:rPr>
        <w:t>Etap</w:t>
      </w:r>
      <w:r>
        <w:rPr>
          <w:color w:val="FF0000"/>
          <w:spacing w:val="-1"/>
          <w:u w:val="single" w:color="FF0000"/>
        </w:rPr>
        <w:t xml:space="preserve"> </w:t>
      </w:r>
      <w:r>
        <w:rPr>
          <w:color w:val="FF0000"/>
          <w:u w:val="single" w:color="FF0000"/>
        </w:rPr>
        <w:t>7</w:t>
      </w:r>
      <w:r>
        <w:rPr>
          <w:color w:val="FF0000"/>
          <w:spacing w:val="-1"/>
          <w:u w:val="single" w:color="FF0000"/>
        </w:rPr>
        <w:t xml:space="preserve"> </w:t>
      </w:r>
      <w:r>
        <w:rPr>
          <w:color w:val="FF0000"/>
          <w:u w:val="single" w:color="FF0000"/>
        </w:rPr>
        <w:t>– 10%</w:t>
      </w:r>
      <w:r>
        <w:rPr>
          <w:color w:val="FF0000"/>
          <w:spacing w:val="-1"/>
          <w:u w:val="single" w:color="FF0000"/>
        </w:rPr>
        <w:t xml:space="preserve"> </w:t>
      </w:r>
      <w:r>
        <w:rPr>
          <w:color w:val="FF0000"/>
          <w:spacing w:val="-2"/>
          <w:u w:val="single" w:color="FF0000"/>
        </w:rPr>
        <w:t>kosztów</w:t>
      </w:r>
      <w:r>
        <w:rPr>
          <w:color w:val="FF0000"/>
          <w:spacing w:val="80"/>
          <w:u w:val="single" w:color="FF0000"/>
        </w:rPr>
        <w:t xml:space="preserve"> </w:t>
      </w:r>
    </w:p>
    <w:p w14:paraId="35CBCF9A" w14:textId="77777777" w:rsidR="007E7F5D" w:rsidRDefault="00000000">
      <w:pPr>
        <w:pStyle w:val="Akapitzlist"/>
        <w:numPr>
          <w:ilvl w:val="0"/>
          <w:numId w:val="7"/>
        </w:numPr>
        <w:tabs>
          <w:tab w:val="left" w:pos="5063"/>
        </w:tabs>
        <w:spacing w:before="41"/>
        <w:ind w:left="5063" w:hanging="117"/>
        <w:rPr>
          <w:color w:val="FF0000"/>
        </w:rPr>
      </w:pPr>
      <w:r>
        <w:rPr>
          <w:color w:val="FF0000"/>
        </w:rPr>
        <w:t>Tynki</w:t>
      </w:r>
      <w:r>
        <w:rPr>
          <w:color w:val="FF0000"/>
          <w:spacing w:val="-4"/>
        </w:rPr>
        <w:t xml:space="preserve"> </w:t>
      </w:r>
      <w:r>
        <w:rPr>
          <w:color w:val="FF0000"/>
          <w:spacing w:val="-2"/>
        </w:rPr>
        <w:t>wewnętrzne</w:t>
      </w:r>
    </w:p>
    <w:p w14:paraId="66E8237B" w14:textId="77777777" w:rsidR="007E7F5D" w:rsidRDefault="00000000">
      <w:pPr>
        <w:pStyle w:val="Akapitzlist"/>
        <w:numPr>
          <w:ilvl w:val="0"/>
          <w:numId w:val="7"/>
        </w:numPr>
        <w:tabs>
          <w:tab w:val="left" w:pos="5063"/>
        </w:tabs>
        <w:spacing w:before="40"/>
        <w:ind w:left="5063" w:hanging="117"/>
        <w:rPr>
          <w:color w:val="FF0000"/>
        </w:rPr>
      </w:pPr>
      <w:r>
        <w:rPr>
          <w:color w:val="FF0000"/>
        </w:rPr>
        <w:t>Posadzki</w:t>
      </w:r>
      <w:r>
        <w:rPr>
          <w:color w:val="FF0000"/>
          <w:spacing w:val="-5"/>
        </w:rPr>
        <w:t xml:space="preserve"> </w:t>
      </w:r>
      <w:r>
        <w:rPr>
          <w:color w:val="FF0000"/>
          <w:spacing w:val="-2"/>
        </w:rPr>
        <w:t>betonowe</w:t>
      </w:r>
    </w:p>
    <w:p w14:paraId="72A60C08" w14:textId="77777777" w:rsidR="007E7F5D" w:rsidRDefault="00000000">
      <w:pPr>
        <w:pStyle w:val="Akapitzlist"/>
        <w:numPr>
          <w:ilvl w:val="0"/>
          <w:numId w:val="7"/>
        </w:numPr>
        <w:tabs>
          <w:tab w:val="left" w:pos="5063"/>
        </w:tabs>
        <w:spacing w:before="41" w:line="453" w:lineRule="auto"/>
        <w:ind w:right="3573" w:firstLine="0"/>
        <w:rPr>
          <w:color w:val="FF0000"/>
        </w:rPr>
      </w:pPr>
      <w:r>
        <w:rPr>
          <w:color w:val="FF0000"/>
        </w:rPr>
        <w:t xml:space="preserve">Roboty brukarskie </w:t>
      </w:r>
      <w:r>
        <w:rPr>
          <w:color w:val="FF0000"/>
          <w:u w:val="single" w:color="FF0000"/>
        </w:rPr>
        <w:t>Etap</w:t>
      </w:r>
      <w:r>
        <w:rPr>
          <w:color w:val="FF0000"/>
          <w:spacing w:val="-9"/>
          <w:u w:val="single" w:color="FF0000"/>
        </w:rPr>
        <w:t xml:space="preserve"> </w:t>
      </w:r>
      <w:r>
        <w:rPr>
          <w:color w:val="FF0000"/>
          <w:u w:val="single" w:color="FF0000"/>
        </w:rPr>
        <w:t>8</w:t>
      </w:r>
      <w:r>
        <w:rPr>
          <w:color w:val="FF0000"/>
          <w:spacing w:val="-10"/>
          <w:u w:val="single" w:color="FF0000"/>
        </w:rPr>
        <w:t xml:space="preserve"> </w:t>
      </w:r>
      <w:r>
        <w:rPr>
          <w:color w:val="FF0000"/>
          <w:u w:val="single" w:color="FF0000"/>
        </w:rPr>
        <w:t>–</w:t>
      </w:r>
      <w:r>
        <w:rPr>
          <w:color w:val="FF0000"/>
          <w:spacing w:val="-10"/>
          <w:u w:val="single" w:color="FF0000"/>
        </w:rPr>
        <w:t xml:space="preserve"> </w:t>
      </w:r>
      <w:r>
        <w:rPr>
          <w:color w:val="FF0000"/>
          <w:u w:val="single" w:color="FF0000"/>
        </w:rPr>
        <w:t>10%</w:t>
      </w:r>
      <w:r>
        <w:rPr>
          <w:color w:val="FF0000"/>
          <w:spacing w:val="-10"/>
          <w:u w:val="single" w:color="FF0000"/>
        </w:rPr>
        <w:t xml:space="preserve"> </w:t>
      </w:r>
      <w:r>
        <w:rPr>
          <w:color w:val="FF0000"/>
          <w:u w:val="single" w:color="FF0000"/>
        </w:rPr>
        <w:t>kosztów</w:t>
      </w:r>
    </w:p>
    <w:p w14:paraId="672893C1" w14:textId="77777777" w:rsidR="007E7F5D" w:rsidRDefault="00000000">
      <w:pPr>
        <w:pStyle w:val="Akapitzlist"/>
        <w:numPr>
          <w:ilvl w:val="0"/>
          <w:numId w:val="7"/>
        </w:numPr>
        <w:tabs>
          <w:tab w:val="left" w:pos="5063"/>
        </w:tabs>
        <w:spacing w:before="3"/>
        <w:ind w:left="5063" w:hanging="117"/>
        <w:rPr>
          <w:color w:val="FF0000"/>
        </w:rPr>
      </w:pPr>
      <w:r>
        <w:rPr>
          <w:color w:val="FF0000"/>
        </w:rPr>
        <w:t>Zagospodarowanie</w:t>
      </w:r>
      <w:r>
        <w:rPr>
          <w:color w:val="FF0000"/>
          <w:spacing w:val="-7"/>
        </w:rPr>
        <w:t xml:space="preserve"> </w:t>
      </w:r>
      <w:r>
        <w:rPr>
          <w:color w:val="FF0000"/>
        </w:rPr>
        <w:t>terenu</w:t>
      </w:r>
      <w:r>
        <w:rPr>
          <w:color w:val="FF0000"/>
          <w:spacing w:val="-5"/>
        </w:rPr>
        <w:t xml:space="preserve"> </w:t>
      </w:r>
      <w:r>
        <w:rPr>
          <w:color w:val="FF0000"/>
        </w:rPr>
        <w:t>wokół</w:t>
      </w:r>
      <w:r>
        <w:rPr>
          <w:color w:val="FF0000"/>
          <w:spacing w:val="-6"/>
        </w:rPr>
        <w:t xml:space="preserve"> </w:t>
      </w:r>
      <w:r>
        <w:rPr>
          <w:color w:val="FF0000"/>
          <w:spacing w:val="-2"/>
        </w:rPr>
        <w:t>budynku</w:t>
      </w:r>
    </w:p>
    <w:p w14:paraId="1AB92EE7" w14:textId="77777777" w:rsidR="007E7F5D" w:rsidRDefault="00000000">
      <w:pPr>
        <w:pStyle w:val="Akapitzlist"/>
        <w:numPr>
          <w:ilvl w:val="0"/>
          <w:numId w:val="7"/>
        </w:numPr>
        <w:tabs>
          <w:tab w:val="left" w:pos="5063"/>
        </w:tabs>
        <w:spacing w:before="40"/>
        <w:ind w:left="5063" w:hanging="117"/>
        <w:rPr>
          <w:color w:val="FF0000"/>
        </w:rPr>
      </w:pPr>
      <w:r>
        <w:rPr>
          <w:color w:val="FF0000"/>
        </w:rPr>
        <w:t>Uzyskanie</w:t>
      </w:r>
      <w:r>
        <w:rPr>
          <w:color w:val="FF0000"/>
          <w:spacing w:val="-7"/>
        </w:rPr>
        <w:t xml:space="preserve"> </w:t>
      </w:r>
      <w:r>
        <w:rPr>
          <w:color w:val="FF0000"/>
        </w:rPr>
        <w:t>pozwolenia</w:t>
      </w:r>
      <w:r>
        <w:rPr>
          <w:color w:val="FF0000"/>
          <w:spacing w:val="-5"/>
        </w:rPr>
        <w:t xml:space="preserve"> </w:t>
      </w:r>
      <w:r>
        <w:rPr>
          <w:color w:val="FF0000"/>
        </w:rPr>
        <w:t>na</w:t>
      </w:r>
      <w:r>
        <w:rPr>
          <w:color w:val="FF0000"/>
          <w:spacing w:val="-4"/>
        </w:rPr>
        <w:t xml:space="preserve"> </w:t>
      </w:r>
      <w:r>
        <w:rPr>
          <w:color w:val="FF0000"/>
        </w:rPr>
        <w:t>użytkowanie</w:t>
      </w:r>
      <w:r>
        <w:rPr>
          <w:color w:val="FF0000"/>
          <w:spacing w:val="-4"/>
        </w:rPr>
        <w:t xml:space="preserve"> </w:t>
      </w:r>
      <w:r>
        <w:rPr>
          <w:color w:val="FF0000"/>
          <w:spacing w:val="-2"/>
        </w:rPr>
        <w:t>budynku</w:t>
      </w:r>
    </w:p>
    <w:p w14:paraId="4D491AF3" w14:textId="77777777" w:rsidR="007E7F5D" w:rsidRDefault="007E7F5D">
      <w:pPr>
        <w:pStyle w:val="Tekstpodstawowy"/>
        <w:rPr>
          <w:sz w:val="20"/>
        </w:rPr>
      </w:pPr>
    </w:p>
    <w:p w14:paraId="089BBD9D" w14:textId="77777777" w:rsidR="007E7F5D" w:rsidRDefault="007E7F5D">
      <w:pPr>
        <w:pStyle w:val="Tekstpodstawowy"/>
        <w:rPr>
          <w:sz w:val="20"/>
        </w:rPr>
      </w:pPr>
    </w:p>
    <w:p w14:paraId="59C5E1A3" w14:textId="77777777" w:rsidR="007E7F5D" w:rsidRDefault="007E7F5D">
      <w:pPr>
        <w:pStyle w:val="Tekstpodstawowy"/>
        <w:rPr>
          <w:sz w:val="20"/>
        </w:rPr>
      </w:pPr>
    </w:p>
    <w:p w14:paraId="176E0D7F" w14:textId="77777777" w:rsidR="007E7F5D" w:rsidRDefault="007E7F5D">
      <w:pPr>
        <w:pStyle w:val="Tekstpodstawowy"/>
        <w:spacing w:before="42"/>
        <w:rPr>
          <w:sz w:val="20"/>
        </w:rPr>
      </w:pPr>
    </w:p>
    <w:tbl>
      <w:tblPr>
        <w:tblStyle w:val="TableNormal"/>
        <w:tblW w:w="0" w:type="auto"/>
        <w:tblInd w:w="2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124"/>
        <w:gridCol w:w="6596"/>
      </w:tblGrid>
      <w:tr w:rsidR="007E7F5D" w14:paraId="5D97B97F" w14:textId="77777777">
        <w:trPr>
          <w:trHeight w:val="922"/>
        </w:trPr>
        <w:tc>
          <w:tcPr>
            <w:tcW w:w="3124" w:type="dxa"/>
            <w:shd w:val="clear" w:color="auto" w:fill="A5A5A5"/>
          </w:tcPr>
          <w:p w14:paraId="74088E76" w14:textId="77777777" w:rsidR="007E7F5D" w:rsidRDefault="00000000">
            <w:pPr>
              <w:pStyle w:val="TableParagraph"/>
              <w:spacing w:before="45" w:line="232" w:lineRule="auto"/>
              <w:ind w:left="69"/>
            </w:pPr>
            <w:r>
              <w:t>Dopuszczenie</w:t>
            </w:r>
            <w:r>
              <w:rPr>
                <w:spacing w:val="80"/>
              </w:rPr>
              <w:t xml:space="preserve"> </w:t>
            </w:r>
            <w:r>
              <w:t>waloryzacji</w:t>
            </w:r>
            <w:r>
              <w:rPr>
                <w:spacing w:val="80"/>
              </w:rPr>
              <w:t xml:space="preserve"> </w:t>
            </w:r>
            <w:r>
              <w:t>ceny oraz</w:t>
            </w:r>
            <w:r>
              <w:rPr>
                <w:spacing w:val="-5"/>
              </w:rPr>
              <w:t xml:space="preserve"> </w:t>
            </w:r>
            <w:r>
              <w:t>określenie</w:t>
            </w:r>
            <w:r>
              <w:rPr>
                <w:spacing w:val="-4"/>
              </w:rPr>
              <w:t xml:space="preserve"> </w:t>
            </w:r>
            <w:r>
              <w:t>zasad</w:t>
            </w:r>
            <w:r>
              <w:rPr>
                <w:spacing w:val="-3"/>
              </w:rPr>
              <w:t xml:space="preserve"> </w:t>
            </w:r>
            <w:r>
              <w:rPr>
                <w:spacing w:val="-2"/>
              </w:rPr>
              <w:t>waloryzacji</w:t>
            </w:r>
          </w:p>
        </w:tc>
        <w:tc>
          <w:tcPr>
            <w:tcW w:w="6596" w:type="dxa"/>
          </w:tcPr>
          <w:p w14:paraId="074E3018" w14:textId="77777777" w:rsidR="007E7F5D" w:rsidRDefault="00000000">
            <w:pPr>
              <w:pStyle w:val="TableParagraph"/>
              <w:spacing w:before="36"/>
              <w:ind w:left="1785"/>
            </w:pPr>
            <w:r>
              <w:rPr>
                <w:color w:val="FF0000"/>
              </w:rPr>
              <w:t>Waloryzacja</w:t>
            </w:r>
            <w:r>
              <w:rPr>
                <w:color w:val="FF0000"/>
                <w:spacing w:val="-4"/>
              </w:rPr>
              <w:t xml:space="preserve"> </w:t>
            </w:r>
            <w:r>
              <w:rPr>
                <w:color w:val="FF0000"/>
              </w:rPr>
              <w:t>nie</w:t>
            </w:r>
            <w:r>
              <w:rPr>
                <w:color w:val="FF0000"/>
                <w:spacing w:val="-3"/>
              </w:rPr>
              <w:t xml:space="preserve"> </w:t>
            </w:r>
            <w:r>
              <w:rPr>
                <w:color w:val="FF0000"/>
              </w:rPr>
              <w:t>jest</w:t>
            </w:r>
            <w:r>
              <w:rPr>
                <w:color w:val="FF0000"/>
                <w:spacing w:val="-3"/>
              </w:rPr>
              <w:t xml:space="preserve"> </w:t>
            </w:r>
            <w:r>
              <w:rPr>
                <w:color w:val="FF0000"/>
                <w:spacing w:val="-2"/>
              </w:rPr>
              <w:t>dopuszczalna</w:t>
            </w:r>
          </w:p>
        </w:tc>
      </w:tr>
      <w:tr w:rsidR="007E7F5D" w14:paraId="394F5612" w14:textId="77777777">
        <w:trPr>
          <w:trHeight w:val="646"/>
        </w:trPr>
        <w:tc>
          <w:tcPr>
            <w:tcW w:w="9720" w:type="dxa"/>
            <w:gridSpan w:val="2"/>
            <w:shd w:val="clear" w:color="auto" w:fill="CCCCCC"/>
          </w:tcPr>
          <w:p w14:paraId="20B4207E" w14:textId="77777777" w:rsidR="007E7F5D" w:rsidRDefault="00000000">
            <w:pPr>
              <w:pStyle w:val="TableParagraph"/>
              <w:spacing w:before="109"/>
              <w:ind w:left="69"/>
              <w:rPr>
                <w:rFonts w:ascii="Arial" w:hAnsi="Arial"/>
                <w:b/>
                <w:sz w:val="19"/>
              </w:rPr>
            </w:pPr>
            <w:r>
              <w:rPr>
                <w:rFonts w:ascii="Arial" w:hAnsi="Arial"/>
                <w:b/>
                <w:sz w:val="19"/>
              </w:rPr>
              <w:t>WARUNKI</w:t>
            </w:r>
            <w:r>
              <w:rPr>
                <w:rFonts w:ascii="Arial" w:hAnsi="Arial"/>
                <w:b/>
                <w:spacing w:val="-5"/>
                <w:sz w:val="19"/>
              </w:rPr>
              <w:t xml:space="preserve"> </w:t>
            </w:r>
            <w:r>
              <w:rPr>
                <w:rFonts w:ascii="Arial" w:hAnsi="Arial"/>
                <w:b/>
                <w:sz w:val="19"/>
              </w:rPr>
              <w:t>ODSTĄPIENIA</w:t>
            </w:r>
            <w:r>
              <w:rPr>
                <w:rFonts w:ascii="Arial" w:hAnsi="Arial"/>
                <w:b/>
                <w:spacing w:val="-4"/>
                <w:sz w:val="19"/>
              </w:rPr>
              <w:t xml:space="preserve"> </w:t>
            </w:r>
            <w:r>
              <w:rPr>
                <w:rFonts w:ascii="Arial" w:hAnsi="Arial"/>
                <w:b/>
                <w:sz w:val="19"/>
              </w:rPr>
              <w:t>OD</w:t>
            </w:r>
            <w:r>
              <w:rPr>
                <w:rFonts w:ascii="Arial" w:hAnsi="Arial"/>
                <w:b/>
                <w:spacing w:val="-4"/>
                <w:sz w:val="19"/>
              </w:rPr>
              <w:t xml:space="preserve"> </w:t>
            </w:r>
            <w:r>
              <w:rPr>
                <w:rFonts w:ascii="Arial" w:hAnsi="Arial"/>
                <w:b/>
                <w:sz w:val="19"/>
              </w:rPr>
              <w:t>UMOWY</w:t>
            </w:r>
            <w:r>
              <w:rPr>
                <w:rFonts w:ascii="Arial" w:hAnsi="Arial"/>
                <w:b/>
                <w:spacing w:val="-4"/>
                <w:sz w:val="19"/>
              </w:rPr>
              <w:t xml:space="preserve"> </w:t>
            </w:r>
            <w:r>
              <w:rPr>
                <w:rFonts w:ascii="Arial" w:hAnsi="Arial"/>
                <w:b/>
                <w:spacing w:val="-2"/>
                <w:sz w:val="19"/>
              </w:rPr>
              <w:t>DEWELOPERSKIEJ</w:t>
            </w:r>
          </w:p>
        </w:tc>
      </w:tr>
      <w:tr w:rsidR="007E7F5D" w14:paraId="5248C861" w14:textId="77777777">
        <w:trPr>
          <w:trHeight w:val="4574"/>
        </w:trPr>
        <w:tc>
          <w:tcPr>
            <w:tcW w:w="3124" w:type="dxa"/>
            <w:shd w:val="clear" w:color="auto" w:fill="DFDFDF"/>
          </w:tcPr>
          <w:p w14:paraId="33A5B147" w14:textId="77777777" w:rsidR="007E7F5D" w:rsidRDefault="00000000">
            <w:pPr>
              <w:pStyle w:val="TableParagraph"/>
              <w:spacing w:before="45" w:line="232" w:lineRule="auto"/>
              <w:ind w:left="69" w:right="86"/>
              <w:jc w:val="both"/>
            </w:pPr>
            <w:r>
              <w:t>Należy opisać, na jakich warunkach można odstąpić od umowy deweloperskiej</w:t>
            </w:r>
          </w:p>
        </w:tc>
        <w:tc>
          <w:tcPr>
            <w:tcW w:w="6596" w:type="dxa"/>
          </w:tcPr>
          <w:p w14:paraId="768EC83B" w14:textId="77777777" w:rsidR="007E7F5D" w:rsidRDefault="00000000">
            <w:pPr>
              <w:pStyle w:val="TableParagraph"/>
              <w:ind w:left="41"/>
              <w:rPr>
                <w:b/>
              </w:rPr>
            </w:pPr>
            <w:r>
              <w:rPr>
                <w:b/>
                <w:spacing w:val="-5"/>
                <w:sz w:val="19"/>
              </w:rPr>
              <w:t>I</w:t>
            </w:r>
            <w:r>
              <w:rPr>
                <w:b/>
                <w:spacing w:val="-5"/>
              </w:rPr>
              <w:t>.</w:t>
            </w:r>
          </w:p>
          <w:p w14:paraId="5EA47EA9" w14:textId="77777777" w:rsidR="007E7F5D" w:rsidRDefault="00000000">
            <w:pPr>
              <w:pStyle w:val="TableParagraph"/>
              <w:numPr>
                <w:ilvl w:val="0"/>
                <w:numId w:val="5"/>
              </w:numPr>
              <w:tabs>
                <w:tab w:val="left" w:pos="752"/>
                <w:tab w:val="left" w:pos="1538"/>
                <w:tab w:val="left" w:pos="2323"/>
                <w:tab w:val="left" w:pos="3451"/>
                <w:tab w:val="left" w:pos="4833"/>
                <w:tab w:val="left" w:pos="6223"/>
              </w:tabs>
              <w:spacing w:before="2"/>
              <w:ind w:right="35" w:firstLine="409"/>
              <w:jc w:val="left"/>
            </w:pPr>
            <w:r>
              <w:t>Deweloper</w:t>
            </w:r>
            <w:r>
              <w:rPr>
                <w:spacing w:val="80"/>
              </w:rPr>
              <w:t xml:space="preserve"> </w:t>
            </w:r>
            <w:r>
              <w:t>ma</w:t>
            </w:r>
            <w:r>
              <w:rPr>
                <w:spacing w:val="80"/>
              </w:rPr>
              <w:t xml:space="preserve"> </w:t>
            </w:r>
            <w:r>
              <w:t>prawo</w:t>
            </w:r>
            <w:r>
              <w:rPr>
                <w:spacing w:val="80"/>
              </w:rPr>
              <w:t xml:space="preserve"> </w:t>
            </w:r>
            <w:r>
              <w:t>odstąpić</w:t>
            </w:r>
            <w:r>
              <w:rPr>
                <w:spacing w:val="80"/>
              </w:rPr>
              <w:t xml:space="preserve"> </w:t>
            </w:r>
            <w:r>
              <w:t>od</w:t>
            </w:r>
            <w:r>
              <w:rPr>
                <w:spacing w:val="80"/>
              </w:rPr>
              <w:t xml:space="preserve"> </w:t>
            </w:r>
            <w:r>
              <w:t>umowy</w:t>
            </w:r>
            <w:r>
              <w:rPr>
                <w:spacing w:val="80"/>
              </w:rPr>
              <w:t xml:space="preserve"> </w:t>
            </w:r>
            <w:r>
              <w:t>deweloperskiej</w:t>
            </w:r>
            <w:r>
              <w:rPr>
                <w:spacing w:val="40"/>
              </w:rPr>
              <w:t xml:space="preserve"> </w:t>
            </w:r>
            <w:r>
              <w:t>w</w:t>
            </w:r>
            <w:r>
              <w:rPr>
                <w:spacing w:val="40"/>
              </w:rPr>
              <w:t xml:space="preserve"> </w:t>
            </w:r>
            <w:r>
              <w:t>przypadku</w:t>
            </w:r>
            <w:r>
              <w:rPr>
                <w:spacing w:val="40"/>
              </w:rPr>
              <w:t xml:space="preserve"> </w:t>
            </w:r>
            <w:r>
              <w:t>niespełnienia</w:t>
            </w:r>
            <w:r>
              <w:rPr>
                <w:spacing w:val="40"/>
              </w:rPr>
              <w:t xml:space="preserve"> </w:t>
            </w:r>
            <w:r>
              <w:t>przez</w:t>
            </w:r>
            <w:r>
              <w:rPr>
                <w:spacing w:val="40"/>
              </w:rPr>
              <w:t xml:space="preserve"> </w:t>
            </w:r>
            <w:r>
              <w:t>Nabywcę</w:t>
            </w:r>
            <w:r>
              <w:rPr>
                <w:spacing w:val="40"/>
              </w:rPr>
              <w:t xml:space="preserve"> </w:t>
            </w:r>
            <w:r>
              <w:t>świadczenia</w:t>
            </w:r>
            <w:r>
              <w:rPr>
                <w:spacing w:val="40"/>
              </w:rPr>
              <w:t xml:space="preserve"> </w:t>
            </w:r>
            <w:r>
              <w:t>pieniężnego</w:t>
            </w:r>
            <w:r>
              <w:rPr>
                <w:spacing w:val="80"/>
              </w:rPr>
              <w:t xml:space="preserve"> </w:t>
            </w:r>
            <w:r>
              <w:t>w</w:t>
            </w:r>
            <w:r>
              <w:rPr>
                <w:spacing w:val="80"/>
              </w:rPr>
              <w:t xml:space="preserve"> </w:t>
            </w:r>
            <w:r>
              <w:t>terminie</w:t>
            </w:r>
            <w:r>
              <w:rPr>
                <w:spacing w:val="80"/>
              </w:rPr>
              <w:t xml:space="preserve"> </w:t>
            </w:r>
            <w:r>
              <w:t>lub</w:t>
            </w:r>
            <w:r>
              <w:rPr>
                <w:spacing w:val="80"/>
              </w:rPr>
              <w:t xml:space="preserve"> </w:t>
            </w:r>
            <w:r>
              <w:t>wysokości</w:t>
            </w:r>
            <w:r>
              <w:rPr>
                <w:spacing w:val="80"/>
              </w:rPr>
              <w:t xml:space="preserve"> </w:t>
            </w:r>
            <w:r>
              <w:t>określonej</w:t>
            </w:r>
            <w:r>
              <w:rPr>
                <w:spacing w:val="80"/>
              </w:rPr>
              <w:t xml:space="preserve"> </w:t>
            </w:r>
            <w:r>
              <w:t>w</w:t>
            </w:r>
            <w:r>
              <w:rPr>
                <w:spacing w:val="80"/>
              </w:rPr>
              <w:t xml:space="preserve"> </w:t>
            </w:r>
            <w:r>
              <w:t>akcie</w:t>
            </w:r>
            <w:r>
              <w:rPr>
                <w:spacing w:val="80"/>
              </w:rPr>
              <w:t xml:space="preserve"> </w:t>
            </w:r>
            <w:r>
              <w:t>notarialnym,</w:t>
            </w:r>
            <w:r>
              <w:rPr>
                <w:spacing w:val="80"/>
              </w:rPr>
              <w:t xml:space="preserve"> </w:t>
            </w:r>
            <w:r>
              <w:t>mimo wezwania</w:t>
            </w:r>
            <w:r>
              <w:rPr>
                <w:spacing w:val="25"/>
              </w:rPr>
              <w:t xml:space="preserve"> </w:t>
            </w:r>
            <w:r>
              <w:t>nabywcy</w:t>
            </w:r>
            <w:r>
              <w:rPr>
                <w:spacing w:val="23"/>
              </w:rPr>
              <w:t xml:space="preserve"> </w:t>
            </w:r>
            <w:r>
              <w:t>w</w:t>
            </w:r>
            <w:r>
              <w:rPr>
                <w:spacing w:val="25"/>
              </w:rPr>
              <w:t xml:space="preserve"> </w:t>
            </w:r>
            <w:r>
              <w:t>formie</w:t>
            </w:r>
            <w:r>
              <w:rPr>
                <w:spacing w:val="25"/>
              </w:rPr>
              <w:t xml:space="preserve"> </w:t>
            </w:r>
            <w:r>
              <w:t>pisemnej</w:t>
            </w:r>
            <w:r>
              <w:rPr>
                <w:spacing w:val="24"/>
              </w:rPr>
              <w:t xml:space="preserve"> </w:t>
            </w:r>
            <w:r>
              <w:t>do</w:t>
            </w:r>
            <w:r>
              <w:rPr>
                <w:spacing w:val="25"/>
              </w:rPr>
              <w:t xml:space="preserve"> </w:t>
            </w:r>
            <w:r>
              <w:t>uiszczenia</w:t>
            </w:r>
            <w:r>
              <w:rPr>
                <w:spacing w:val="25"/>
              </w:rPr>
              <w:t xml:space="preserve"> </w:t>
            </w:r>
            <w:r>
              <w:t>zaległych</w:t>
            </w:r>
            <w:r>
              <w:rPr>
                <w:spacing w:val="25"/>
              </w:rPr>
              <w:t xml:space="preserve"> </w:t>
            </w:r>
            <w:r>
              <w:t>kwot</w:t>
            </w:r>
            <w:r>
              <w:rPr>
                <w:spacing w:val="25"/>
              </w:rPr>
              <w:t xml:space="preserve"> </w:t>
            </w:r>
            <w:r>
              <w:t>w terminie</w:t>
            </w:r>
            <w:r>
              <w:rPr>
                <w:spacing w:val="40"/>
              </w:rPr>
              <w:t xml:space="preserve"> </w:t>
            </w:r>
            <w:r>
              <w:t>30</w:t>
            </w:r>
            <w:r>
              <w:rPr>
                <w:spacing w:val="40"/>
              </w:rPr>
              <w:t xml:space="preserve"> </w:t>
            </w:r>
            <w:r>
              <w:t>(trzydziestu)</w:t>
            </w:r>
            <w:r>
              <w:rPr>
                <w:spacing w:val="40"/>
              </w:rPr>
              <w:t xml:space="preserve"> </w:t>
            </w:r>
            <w:r>
              <w:t>dni</w:t>
            </w:r>
            <w:r>
              <w:rPr>
                <w:spacing w:val="40"/>
              </w:rPr>
              <w:t xml:space="preserve"> </w:t>
            </w:r>
            <w:r>
              <w:t>od</w:t>
            </w:r>
            <w:r>
              <w:rPr>
                <w:spacing w:val="40"/>
              </w:rPr>
              <w:t xml:space="preserve"> </w:t>
            </w:r>
            <w:r>
              <w:t>dnia</w:t>
            </w:r>
            <w:r>
              <w:rPr>
                <w:spacing w:val="40"/>
              </w:rPr>
              <w:t xml:space="preserve"> </w:t>
            </w:r>
            <w:r>
              <w:t>doręczenia</w:t>
            </w:r>
            <w:r>
              <w:rPr>
                <w:spacing w:val="40"/>
              </w:rPr>
              <w:t xml:space="preserve"> </w:t>
            </w:r>
            <w:r>
              <w:t>wezwania,</w:t>
            </w:r>
            <w:r>
              <w:rPr>
                <w:spacing w:val="40"/>
              </w:rPr>
              <w:t xml:space="preserve"> </w:t>
            </w:r>
            <w:r>
              <w:t>chyba</w:t>
            </w:r>
            <w:r>
              <w:rPr>
                <w:spacing w:val="40"/>
              </w:rPr>
              <w:t xml:space="preserve"> </w:t>
            </w:r>
            <w:r>
              <w:t xml:space="preserve">że </w:t>
            </w:r>
            <w:r>
              <w:rPr>
                <w:spacing w:val="-2"/>
              </w:rPr>
              <w:t>niespełnienie</w:t>
            </w:r>
            <w:r>
              <w:tab/>
            </w:r>
            <w:r>
              <w:rPr>
                <w:spacing w:val="-2"/>
              </w:rPr>
              <w:t>przez</w:t>
            </w:r>
            <w:r>
              <w:tab/>
            </w:r>
            <w:r>
              <w:rPr>
                <w:spacing w:val="-2"/>
              </w:rPr>
              <w:t>Nabywcę</w:t>
            </w:r>
            <w:r>
              <w:tab/>
            </w:r>
            <w:r>
              <w:rPr>
                <w:spacing w:val="-2"/>
              </w:rPr>
              <w:t>świadczenia</w:t>
            </w:r>
            <w:r>
              <w:tab/>
            </w:r>
            <w:r>
              <w:rPr>
                <w:spacing w:val="-2"/>
              </w:rPr>
              <w:t>pieniężnego</w:t>
            </w:r>
            <w:r>
              <w:tab/>
            </w:r>
            <w:r>
              <w:rPr>
                <w:spacing w:val="-4"/>
              </w:rPr>
              <w:t xml:space="preserve">jest </w:t>
            </w:r>
            <w:r>
              <w:t>spowodowane działaniem siły wyższej.</w:t>
            </w:r>
          </w:p>
          <w:p w14:paraId="679C03B7" w14:textId="77777777" w:rsidR="007E7F5D" w:rsidRDefault="00000000">
            <w:pPr>
              <w:pStyle w:val="TableParagraph"/>
              <w:numPr>
                <w:ilvl w:val="0"/>
                <w:numId w:val="5"/>
              </w:numPr>
              <w:tabs>
                <w:tab w:val="left" w:pos="828"/>
              </w:tabs>
              <w:spacing w:before="2"/>
              <w:ind w:right="38" w:firstLine="497"/>
              <w:jc w:val="left"/>
            </w:pPr>
            <w:r>
              <w:t>Deweloper</w:t>
            </w:r>
            <w:r>
              <w:rPr>
                <w:spacing w:val="80"/>
              </w:rPr>
              <w:t xml:space="preserve"> </w:t>
            </w:r>
            <w:r>
              <w:t>ma</w:t>
            </w:r>
            <w:r>
              <w:rPr>
                <w:spacing w:val="80"/>
              </w:rPr>
              <w:t xml:space="preserve"> </w:t>
            </w:r>
            <w:r>
              <w:t>prawo</w:t>
            </w:r>
            <w:r>
              <w:rPr>
                <w:spacing w:val="80"/>
              </w:rPr>
              <w:t xml:space="preserve"> </w:t>
            </w:r>
            <w:r>
              <w:t>odstąpić</w:t>
            </w:r>
            <w:r>
              <w:rPr>
                <w:spacing w:val="80"/>
              </w:rPr>
              <w:t xml:space="preserve"> </w:t>
            </w:r>
            <w:r>
              <w:t>od</w:t>
            </w:r>
            <w:r>
              <w:rPr>
                <w:spacing w:val="80"/>
              </w:rPr>
              <w:t xml:space="preserve"> </w:t>
            </w:r>
            <w:r>
              <w:t>umowy</w:t>
            </w:r>
            <w:r>
              <w:rPr>
                <w:spacing w:val="80"/>
              </w:rPr>
              <w:t xml:space="preserve"> </w:t>
            </w:r>
            <w:r>
              <w:t>deweloperskiej w przypadku niestawienia się Nabywcy do odbioru Przedmiotu Umowy Deweloperskiej</w:t>
            </w:r>
            <w:r>
              <w:rPr>
                <w:spacing w:val="40"/>
              </w:rPr>
              <w:t xml:space="preserve"> </w:t>
            </w:r>
            <w:r>
              <w:t>lub</w:t>
            </w:r>
            <w:r>
              <w:rPr>
                <w:spacing w:val="40"/>
              </w:rPr>
              <w:t xml:space="preserve"> </w:t>
            </w:r>
            <w:r>
              <w:t>podpisania</w:t>
            </w:r>
            <w:r>
              <w:rPr>
                <w:spacing w:val="40"/>
              </w:rPr>
              <w:t xml:space="preserve"> </w:t>
            </w:r>
            <w:r>
              <w:t>aktu</w:t>
            </w:r>
            <w:r>
              <w:rPr>
                <w:spacing w:val="40"/>
              </w:rPr>
              <w:t xml:space="preserve"> </w:t>
            </w:r>
            <w:r>
              <w:t>notarialnego</w:t>
            </w:r>
            <w:r>
              <w:rPr>
                <w:spacing w:val="40"/>
              </w:rPr>
              <w:t xml:space="preserve"> </w:t>
            </w:r>
            <w:r>
              <w:t>przenoszącego</w:t>
            </w:r>
            <w:r>
              <w:rPr>
                <w:spacing w:val="40"/>
              </w:rPr>
              <w:t xml:space="preserve"> </w:t>
            </w:r>
            <w:r>
              <w:t>na</w:t>
            </w:r>
            <w:r>
              <w:rPr>
                <w:spacing w:val="40"/>
              </w:rPr>
              <w:t xml:space="preserve"> </w:t>
            </w:r>
            <w:r>
              <w:t>Nabywcę prawo</w:t>
            </w:r>
            <w:r>
              <w:rPr>
                <w:spacing w:val="-1"/>
              </w:rPr>
              <w:t xml:space="preserve"> </w:t>
            </w:r>
            <w:r>
              <w:t>własności Przedmiotu Umowy Deweloperskiej, pomimo dwukrotnego</w:t>
            </w:r>
            <w:r>
              <w:rPr>
                <w:spacing w:val="35"/>
              </w:rPr>
              <w:t xml:space="preserve"> </w:t>
            </w:r>
            <w:r>
              <w:t>doręczenia</w:t>
            </w:r>
            <w:r>
              <w:rPr>
                <w:spacing w:val="37"/>
              </w:rPr>
              <w:t xml:space="preserve"> </w:t>
            </w:r>
            <w:r>
              <w:t>wezwania</w:t>
            </w:r>
            <w:r>
              <w:rPr>
                <w:spacing w:val="35"/>
              </w:rPr>
              <w:t xml:space="preserve"> </w:t>
            </w:r>
            <w:r>
              <w:t>w</w:t>
            </w:r>
            <w:r>
              <w:rPr>
                <w:spacing w:val="37"/>
              </w:rPr>
              <w:t xml:space="preserve"> </w:t>
            </w:r>
            <w:r>
              <w:t>formie</w:t>
            </w:r>
            <w:r>
              <w:rPr>
                <w:spacing w:val="37"/>
              </w:rPr>
              <w:t xml:space="preserve"> </w:t>
            </w:r>
            <w:r>
              <w:t>pisemnej</w:t>
            </w:r>
            <w:r>
              <w:rPr>
                <w:spacing w:val="36"/>
              </w:rPr>
              <w:t xml:space="preserve"> </w:t>
            </w:r>
            <w:r>
              <w:t>w</w:t>
            </w:r>
            <w:r>
              <w:rPr>
                <w:spacing w:val="35"/>
              </w:rPr>
              <w:t xml:space="preserve"> </w:t>
            </w:r>
            <w:r>
              <w:t>odstępie</w:t>
            </w:r>
            <w:r>
              <w:rPr>
                <w:spacing w:val="35"/>
              </w:rPr>
              <w:t xml:space="preserve"> </w:t>
            </w:r>
            <w:r>
              <w:t>co najmniej 60 dni, chyba że niestawienie się Nabywcy jest spowodowane działaniem siły wyższej.</w:t>
            </w:r>
          </w:p>
          <w:p w14:paraId="67477A04" w14:textId="77777777" w:rsidR="007E7F5D" w:rsidRDefault="00000000">
            <w:pPr>
              <w:pStyle w:val="TableParagraph"/>
              <w:numPr>
                <w:ilvl w:val="0"/>
                <w:numId w:val="5"/>
              </w:numPr>
              <w:tabs>
                <w:tab w:val="left" w:pos="320"/>
              </w:tabs>
              <w:spacing w:before="4" w:line="268" w:lineRule="exact"/>
              <w:ind w:left="320" w:right="46" w:hanging="320"/>
            </w:pPr>
            <w:r>
              <w:t>W</w:t>
            </w:r>
            <w:r>
              <w:rPr>
                <w:spacing w:val="76"/>
                <w:w w:val="150"/>
              </w:rPr>
              <w:t xml:space="preserve"> </w:t>
            </w:r>
            <w:r>
              <w:t>przypadku</w:t>
            </w:r>
            <w:r>
              <w:rPr>
                <w:spacing w:val="75"/>
                <w:w w:val="150"/>
              </w:rPr>
              <w:t xml:space="preserve"> </w:t>
            </w:r>
            <w:r>
              <w:t>odstąpienia</w:t>
            </w:r>
            <w:r>
              <w:rPr>
                <w:spacing w:val="78"/>
                <w:w w:val="150"/>
              </w:rPr>
              <w:t xml:space="preserve"> </w:t>
            </w:r>
            <w:r>
              <w:t>przez</w:t>
            </w:r>
            <w:r>
              <w:rPr>
                <w:spacing w:val="78"/>
                <w:w w:val="150"/>
              </w:rPr>
              <w:t xml:space="preserve"> </w:t>
            </w:r>
            <w:r>
              <w:t>Dewelopera</w:t>
            </w:r>
            <w:r>
              <w:rPr>
                <w:spacing w:val="78"/>
                <w:w w:val="150"/>
              </w:rPr>
              <w:t xml:space="preserve"> </w:t>
            </w:r>
            <w:r>
              <w:t>od</w:t>
            </w:r>
            <w:r>
              <w:rPr>
                <w:spacing w:val="77"/>
                <w:w w:val="150"/>
              </w:rPr>
              <w:t xml:space="preserve"> </w:t>
            </w:r>
            <w:r>
              <w:rPr>
                <w:spacing w:val="-4"/>
              </w:rPr>
              <w:t>umowy</w:t>
            </w:r>
          </w:p>
          <w:p w14:paraId="3C20D2EE" w14:textId="77777777" w:rsidR="007E7F5D" w:rsidRDefault="00000000">
            <w:pPr>
              <w:pStyle w:val="TableParagraph"/>
              <w:spacing w:line="249" w:lineRule="exact"/>
              <w:ind w:left="0" w:right="38"/>
              <w:jc w:val="right"/>
            </w:pPr>
            <w:r>
              <w:t>deweloperskiej</w:t>
            </w:r>
            <w:r>
              <w:rPr>
                <w:spacing w:val="67"/>
                <w:w w:val="150"/>
              </w:rPr>
              <w:t xml:space="preserve"> </w:t>
            </w:r>
            <w:r>
              <w:t>Nabywca</w:t>
            </w:r>
            <w:r>
              <w:rPr>
                <w:spacing w:val="66"/>
                <w:w w:val="150"/>
              </w:rPr>
              <w:t xml:space="preserve"> </w:t>
            </w:r>
            <w:r>
              <w:t>zobowiązuje</w:t>
            </w:r>
            <w:r>
              <w:rPr>
                <w:spacing w:val="68"/>
                <w:w w:val="150"/>
              </w:rPr>
              <w:t xml:space="preserve"> </w:t>
            </w:r>
            <w:r>
              <w:t>się</w:t>
            </w:r>
            <w:r>
              <w:rPr>
                <w:spacing w:val="66"/>
                <w:w w:val="150"/>
              </w:rPr>
              <w:t xml:space="preserve"> </w:t>
            </w:r>
            <w:r>
              <w:t>wyrazić</w:t>
            </w:r>
            <w:r>
              <w:rPr>
                <w:spacing w:val="69"/>
                <w:w w:val="150"/>
              </w:rPr>
              <w:t xml:space="preserve"> </w:t>
            </w:r>
            <w:r>
              <w:t>zgodę</w:t>
            </w:r>
            <w:r>
              <w:rPr>
                <w:spacing w:val="66"/>
                <w:w w:val="150"/>
              </w:rPr>
              <w:t xml:space="preserve"> </w:t>
            </w:r>
            <w:r>
              <w:t>w</w:t>
            </w:r>
            <w:r>
              <w:rPr>
                <w:spacing w:val="66"/>
                <w:w w:val="150"/>
              </w:rPr>
              <w:t xml:space="preserve"> </w:t>
            </w:r>
            <w:r>
              <w:rPr>
                <w:spacing w:val="-2"/>
              </w:rPr>
              <w:t>formie</w:t>
            </w:r>
          </w:p>
        </w:tc>
      </w:tr>
    </w:tbl>
    <w:p w14:paraId="4D3C1BDC" w14:textId="77777777" w:rsidR="007E7F5D" w:rsidRDefault="007E7F5D">
      <w:pPr>
        <w:spacing w:line="249" w:lineRule="exact"/>
        <w:jc w:val="right"/>
        <w:sectPr w:rsidR="007E7F5D" w:rsidSect="00A4337F">
          <w:pgSz w:w="11900" w:h="16840"/>
          <w:pgMar w:top="820" w:right="240" w:bottom="280" w:left="1200" w:header="708" w:footer="708" w:gutter="0"/>
          <w:cols w:space="708"/>
        </w:sectPr>
      </w:pPr>
    </w:p>
    <w:tbl>
      <w:tblPr>
        <w:tblStyle w:val="TableNormal"/>
        <w:tblW w:w="0" w:type="auto"/>
        <w:tblInd w:w="2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124"/>
        <w:gridCol w:w="6596"/>
      </w:tblGrid>
      <w:tr w:rsidR="007E7F5D" w14:paraId="72B3893F" w14:textId="77777777">
        <w:trPr>
          <w:trHeight w:val="14526"/>
        </w:trPr>
        <w:tc>
          <w:tcPr>
            <w:tcW w:w="3124" w:type="dxa"/>
            <w:shd w:val="clear" w:color="auto" w:fill="DFDFDF"/>
          </w:tcPr>
          <w:p w14:paraId="1605B2F9" w14:textId="77777777" w:rsidR="007E7F5D" w:rsidRDefault="007E7F5D">
            <w:pPr>
              <w:pStyle w:val="TableParagraph"/>
              <w:ind w:left="0"/>
              <w:rPr>
                <w:rFonts w:ascii="Times New Roman"/>
              </w:rPr>
            </w:pPr>
          </w:p>
        </w:tc>
        <w:tc>
          <w:tcPr>
            <w:tcW w:w="6596" w:type="dxa"/>
          </w:tcPr>
          <w:p w14:paraId="73AFAB15" w14:textId="77777777" w:rsidR="007E7F5D" w:rsidRDefault="00000000">
            <w:pPr>
              <w:pStyle w:val="TableParagraph"/>
              <w:ind w:left="41" w:right="37"/>
              <w:jc w:val="both"/>
            </w:pPr>
            <w:r>
              <w:t>prawem przewidzianej na wykreślenie z księgi wieczystej prowadzonej dla Nieruchomości roszczenia o przeniesienie własności nieruchomości, zwanej dalej Roszczeniem wpisanego na jego rzecz na podstawie zawartej umowy deweloperskiej.</w:t>
            </w:r>
          </w:p>
          <w:p w14:paraId="35434069" w14:textId="77777777" w:rsidR="007E7F5D" w:rsidRDefault="00000000">
            <w:pPr>
              <w:pStyle w:val="TableParagraph"/>
              <w:spacing w:before="2"/>
              <w:ind w:left="41" w:right="38" w:firstLine="221"/>
              <w:jc w:val="both"/>
            </w:pPr>
            <w:r>
              <w:t>4.</w:t>
            </w:r>
            <w:r>
              <w:rPr>
                <w:spacing w:val="-1"/>
              </w:rPr>
              <w:t xml:space="preserve"> </w:t>
            </w:r>
            <w:r>
              <w:t>Nabywca</w:t>
            </w:r>
            <w:r>
              <w:rPr>
                <w:spacing w:val="-1"/>
              </w:rPr>
              <w:t xml:space="preserve"> </w:t>
            </w:r>
            <w:r>
              <w:t>oświadcza, że w</w:t>
            </w:r>
            <w:r>
              <w:rPr>
                <w:spacing w:val="-1"/>
              </w:rPr>
              <w:t xml:space="preserve"> </w:t>
            </w:r>
            <w:r>
              <w:t>przypadku</w:t>
            </w:r>
            <w:r>
              <w:rPr>
                <w:spacing w:val="-1"/>
              </w:rPr>
              <w:t xml:space="preserve"> </w:t>
            </w:r>
            <w:r>
              <w:t>odstąpienia przez Dewelopera od przedmiotowej umowy deweloperskiej wyraża zgodę na wykreślenie Roszczenia wpisanego na jego rzecz w księdze wieczystej prowadzonej dla Nieruchomości. Podstawą wykreślenia Roszczenia przez Dewelopera jest oświadczenie Dewelopera złożone przynajmniej w formie pisemnej</w:t>
            </w:r>
            <w:r>
              <w:rPr>
                <w:spacing w:val="80"/>
              </w:rPr>
              <w:t xml:space="preserve"> </w:t>
            </w:r>
            <w:r>
              <w:t>z podpisem notarialnie poświadczonym, potwierdzające, iż Deweloper odstąpił od umowy deweloperskiej oraz zawierające, jako integralną część, wezwanie skierowane przez Dewelopera do Nabywcy do wykonania zobowiązania, bądź zobowiązań powstałych na podstawie niniejszej umowy.</w:t>
            </w:r>
          </w:p>
          <w:p w14:paraId="700AD8AE" w14:textId="77777777" w:rsidR="007E7F5D" w:rsidRDefault="00000000">
            <w:pPr>
              <w:pStyle w:val="TableParagraph"/>
              <w:spacing w:before="4" w:line="268" w:lineRule="exact"/>
              <w:ind w:left="90"/>
              <w:rPr>
                <w:b/>
              </w:rPr>
            </w:pPr>
            <w:r>
              <w:rPr>
                <w:b/>
                <w:spacing w:val="-5"/>
              </w:rPr>
              <w:t>II.</w:t>
            </w:r>
          </w:p>
          <w:p w14:paraId="6B277190" w14:textId="77777777" w:rsidR="007E7F5D" w:rsidRDefault="00000000">
            <w:pPr>
              <w:pStyle w:val="TableParagraph"/>
              <w:spacing w:line="268" w:lineRule="exact"/>
              <w:ind w:left="435"/>
            </w:pPr>
            <w:r>
              <w:t>1.</w:t>
            </w:r>
            <w:r>
              <w:rPr>
                <w:spacing w:val="-3"/>
              </w:rPr>
              <w:t xml:space="preserve"> </w:t>
            </w:r>
            <w:r>
              <w:t>Nabywca</w:t>
            </w:r>
            <w:r>
              <w:rPr>
                <w:spacing w:val="-2"/>
              </w:rPr>
              <w:t xml:space="preserve"> </w:t>
            </w:r>
            <w:r>
              <w:t>ma</w:t>
            </w:r>
            <w:r>
              <w:rPr>
                <w:spacing w:val="-3"/>
              </w:rPr>
              <w:t xml:space="preserve"> </w:t>
            </w:r>
            <w:r>
              <w:t>prawo</w:t>
            </w:r>
            <w:r>
              <w:rPr>
                <w:spacing w:val="-4"/>
              </w:rPr>
              <w:t xml:space="preserve"> </w:t>
            </w:r>
            <w:r>
              <w:t>odstąpić</w:t>
            </w:r>
            <w:r>
              <w:rPr>
                <w:spacing w:val="-3"/>
              </w:rPr>
              <w:t xml:space="preserve"> </w:t>
            </w:r>
            <w:r>
              <w:t>od</w:t>
            </w:r>
            <w:r>
              <w:rPr>
                <w:spacing w:val="-2"/>
              </w:rPr>
              <w:t xml:space="preserve"> </w:t>
            </w:r>
            <w:r>
              <w:t>umowy</w:t>
            </w:r>
            <w:r>
              <w:rPr>
                <w:spacing w:val="-2"/>
              </w:rPr>
              <w:t xml:space="preserve"> deweloperskiej:</w:t>
            </w:r>
          </w:p>
          <w:p w14:paraId="633C7FF2" w14:textId="77777777" w:rsidR="007E7F5D" w:rsidRDefault="00000000">
            <w:pPr>
              <w:pStyle w:val="TableParagraph"/>
              <w:numPr>
                <w:ilvl w:val="0"/>
                <w:numId w:val="4"/>
              </w:numPr>
              <w:tabs>
                <w:tab w:val="left" w:pos="370"/>
              </w:tabs>
              <w:spacing w:before="2"/>
              <w:ind w:right="44" w:firstLine="101"/>
              <w:jc w:val="left"/>
            </w:pPr>
            <w:r>
              <w:t>jeżeli</w:t>
            </w:r>
            <w:r>
              <w:rPr>
                <w:spacing w:val="-3"/>
              </w:rPr>
              <w:t xml:space="preserve"> </w:t>
            </w:r>
            <w:r>
              <w:t>umowa</w:t>
            </w:r>
            <w:r>
              <w:rPr>
                <w:spacing w:val="-4"/>
              </w:rPr>
              <w:t xml:space="preserve"> </w:t>
            </w:r>
            <w:r>
              <w:t>deweloperska</w:t>
            </w:r>
            <w:r>
              <w:rPr>
                <w:spacing w:val="-6"/>
              </w:rPr>
              <w:t xml:space="preserve"> </w:t>
            </w:r>
            <w:r>
              <w:t>nie</w:t>
            </w:r>
            <w:r>
              <w:rPr>
                <w:spacing w:val="-4"/>
              </w:rPr>
              <w:t xml:space="preserve"> </w:t>
            </w:r>
            <w:r>
              <w:t>zawiera</w:t>
            </w:r>
            <w:r>
              <w:rPr>
                <w:spacing w:val="-4"/>
              </w:rPr>
              <w:t xml:space="preserve"> </w:t>
            </w:r>
            <w:r>
              <w:t>elementów,</w:t>
            </w:r>
            <w:r>
              <w:rPr>
                <w:spacing w:val="-4"/>
              </w:rPr>
              <w:t xml:space="preserve"> </w:t>
            </w:r>
            <w:r>
              <w:t>o</w:t>
            </w:r>
            <w:r>
              <w:rPr>
                <w:spacing w:val="-7"/>
              </w:rPr>
              <w:t xml:space="preserve"> </w:t>
            </w:r>
            <w:r>
              <w:t>których</w:t>
            </w:r>
            <w:r>
              <w:rPr>
                <w:spacing w:val="-4"/>
              </w:rPr>
              <w:t xml:space="preserve"> </w:t>
            </w:r>
            <w:r>
              <w:t>mowa w art. 22 Ustawy,</w:t>
            </w:r>
          </w:p>
          <w:p w14:paraId="230550A4" w14:textId="77777777" w:rsidR="007E7F5D" w:rsidRDefault="00000000">
            <w:pPr>
              <w:pStyle w:val="TableParagraph"/>
              <w:numPr>
                <w:ilvl w:val="0"/>
                <w:numId w:val="4"/>
              </w:numPr>
              <w:tabs>
                <w:tab w:val="left" w:pos="350"/>
                <w:tab w:val="left" w:pos="424"/>
                <w:tab w:val="left" w:pos="1754"/>
                <w:tab w:val="left" w:pos="2906"/>
                <w:tab w:val="left" w:pos="3286"/>
                <w:tab w:val="left" w:pos="4478"/>
                <w:tab w:val="left" w:pos="6042"/>
              </w:tabs>
              <w:spacing w:before="1"/>
              <w:ind w:right="118" w:firstLine="137"/>
              <w:jc w:val="left"/>
            </w:pPr>
            <w:r>
              <w:t>jeżeli informacje zawarte w umowie deweloperskiej nie są zgodne</w:t>
            </w:r>
            <w:r>
              <w:rPr>
                <w:spacing w:val="80"/>
              </w:rPr>
              <w:t xml:space="preserve"> </w:t>
            </w:r>
            <w:r>
              <w:rPr>
                <w:spacing w:val="-10"/>
              </w:rPr>
              <w:t>z</w:t>
            </w:r>
            <w:r>
              <w:tab/>
            </w:r>
            <w:r>
              <w:rPr>
                <w:spacing w:val="-2"/>
              </w:rPr>
              <w:t>informacjami</w:t>
            </w:r>
            <w:r>
              <w:tab/>
            </w:r>
            <w:r>
              <w:rPr>
                <w:spacing w:val="-2"/>
              </w:rPr>
              <w:t>zawartymi</w:t>
            </w:r>
            <w:r>
              <w:tab/>
            </w:r>
            <w:r>
              <w:rPr>
                <w:spacing w:val="-10"/>
              </w:rPr>
              <w:t>w</w:t>
            </w:r>
            <w:r>
              <w:tab/>
            </w:r>
            <w:r>
              <w:rPr>
                <w:spacing w:val="-2"/>
              </w:rPr>
              <w:t>prospekcie</w:t>
            </w:r>
            <w:r>
              <w:tab/>
            </w:r>
            <w:r>
              <w:rPr>
                <w:spacing w:val="-2"/>
              </w:rPr>
              <w:t>informacyjnym</w:t>
            </w:r>
            <w:r>
              <w:tab/>
            </w:r>
            <w:r>
              <w:rPr>
                <w:spacing w:val="-4"/>
              </w:rPr>
              <w:t>lub</w:t>
            </w:r>
          </w:p>
          <w:p w14:paraId="1DF3625F" w14:textId="77777777" w:rsidR="007E7F5D" w:rsidRDefault="00000000">
            <w:pPr>
              <w:pStyle w:val="TableParagraph"/>
              <w:spacing w:before="1"/>
              <w:ind w:left="41"/>
            </w:pPr>
            <w:r>
              <w:t>w</w:t>
            </w:r>
            <w:r>
              <w:rPr>
                <w:spacing w:val="28"/>
              </w:rPr>
              <w:t xml:space="preserve"> </w:t>
            </w:r>
            <w:r>
              <w:t>załącznikach,</w:t>
            </w:r>
            <w:r>
              <w:rPr>
                <w:spacing w:val="31"/>
              </w:rPr>
              <w:t xml:space="preserve"> </w:t>
            </w:r>
            <w:r>
              <w:t>za</w:t>
            </w:r>
            <w:r>
              <w:rPr>
                <w:spacing w:val="28"/>
              </w:rPr>
              <w:t xml:space="preserve"> </w:t>
            </w:r>
            <w:r>
              <w:t>wyjątkiem</w:t>
            </w:r>
            <w:r>
              <w:rPr>
                <w:spacing w:val="28"/>
              </w:rPr>
              <w:t xml:space="preserve"> </w:t>
            </w:r>
            <w:r>
              <w:t>zmian,</w:t>
            </w:r>
            <w:r>
              <w:rPr>
                <w:spacing w:val="31"/>
              </w:rPr>
              <w:t xml:space="preserve"> </w:t>
            </w:r>
            <w:r>
              <w:t>o</w:t>
            </w:r>
            <w:r>
              <w:rPr>
                <w:spacing w:val="28"/>
              </w:rPr>
              <w:t xml:space="preserve"> </w:t>
            </w:r>
            <w:r>
              <w:t>których</w:t>
            </w:r>
            <w:r>
              <w:rPr>
                <w:spacing w:val="30"/>
              </w:rPr>
              <w:t xml:space="preserve"> </w:t>
            </w:r>
            <w:r>
              <w:t>mowa</w:t>
            </w:r>
            <w:r>
              <w:rPr>
                <w:spacing w:val="30"/>
              </w:rPr>
              <w:t xml:space="preserve"> </w:t>
            </w:r>
            <w:r>
              <w:t>w</w:t>
            </w:r>
            <w:r>
              <w:rPr>
                <w:spacing w:val="28"/>
              </w:rPr>
              <w:t xml:space="preserve"> </w:t>
            </w:r>
            <w:r>
              <w:t>art.</w:t>
            </w:r>
            <w:r>
              <w:rPr>
                <w:spacing w:val="28"/>
              </w:rPr>
              <w:t xml:space="preserve"> </w:t>
            </w:r>
            <w:r>
              <w:t>22</w:t>
            </w:r>
            <w:r>
              <w:rPr>
                <w:spacing w:val="30"/>
              </w:rPr>
              <w:t xml:space="preserve"> </w:t>
            </w:r>
            <w:r>
              <w:t>ust.</w:t>
            </w:r>
            <w:r>
              <w:rPr>
                <w:spacing w:val="30"/>
              </w:rPr>
              <w:t xml:space="preserve"> </w:t>
            </w:r>
            <w:r>
              <w:t xml:space="preserve">2 </w:t>
            </w:r>
            <w:r>
              <w:rPr>
                <w:spacing w:val="-2"/>
              </w:rPr>
              <w:t>Ustawy,</w:t>
            </w:r>
          </w:p>
          <w:p w14:paraId="1D11923B" w14:textId="77777777" w:rsidR="007E7F5D" w:rsidRDefault="00000000">
            <w:pPr>
              <w:pStyle w:val="TableParagraph"/>
              <w:numPr>
                <w:ilvl w:val="0"/>
                <w:numId w:val="4"/>
              </w:numPr>
              <w:tabs>
                <w:tab w:val="left" w:pos="500"/>
              </w:tabs>
              <w:spacing w:before="1"/>
              <w:ind w:right="40" w:firstLine="187"/>
              <w:jc w:val="left"/>
            </w:pPr>
            <w:r>
              <w:t>jeżeli</w:t>
            </w:r>
            <w:r>
              <w:rPr>
                <w:spacing w:val="40"/>
              </w:rPr>
              <w:t xml:space="preserve"> </w:t>
            </w:r>
            <w:r>
              <w:t>deweloper</w:t>
            </w:r>
            <w:r>
              <w:rPr>
                <w:spacing w:val="38"/>
              </w:rPr>
              <w:t xml:space="preserve"> </w:t>
            </w:r>
            <w:r>
              <w:t>nie</w:t>
            </w:r>
            <w:r>
              <w:rPr>
                <w:spacing w:val="40"/>
              </w:rPr>
              <w:t xml:space="preserve"> </w:t>
            </w:r>
            <w:r>
              <w:t>doręczył</w:t>
            </w:r>
            <w:r>
              <w:rPr>
                <w:spacing w:val="40"/>
              </w:rPr>
              <w:t xml:space="preserve"> </w:t>
            </w:r>
            <w:r>
              <w:t>zgodnie</w:t>
            </w:r>
            <w:r>
              <w:rPr>
                <w:spacing w:val="39"/>
              </w:rPr>
              <w:t xml:space="preserve"> </w:t>
            </w:r>
            <w:r>
              <w:t>z</w:t>
            </w:r>
            <w:r>
              <w:rPr>
                <w:spacing w:val="40"/>
              </w:rPr>
              <w:t xml:space="preserve"> </w:t>
            </w:r>
            <w:r>
              <w:t>art.</w:t>
            </w:r>
            <w:r>
              <w:rPr>
                <w:spacing w:val="40"/>
              </w:rPr>
              <w:t xml:space="preserve"> </w:t>
            </w:r>
            <w:r>
              <w:t>18</w:t>
            </w:r>
            <w:r>
              <w:rPr>
                <w:spacing w:val="39"/>
              </w:rPr>
              <w:t xml:space="preserve"> </w:t>
            </w:r>
            <w:r>
              <w:t>i</w:t>
            </w:r>
            <w:r>
              <w:rPr>
                <w:spacing w:val="40"/>
              </w:rPr>
              <w:t xml:space="preserve"> </w:t>
            </w:r>
            <w:r>
              <w:t>art.</w:t>
            </w:r>
            <w:r>
              <w:rPr>
                <w:spacing w:val="39"/>
              </w:rPr>
              <w:t xml:space="preserve"> </w:t>
            </w:r>
            <w:r>
              <w:t>19</w:t>
            </w:r>
            <w:r>
              <w:rPr>
                <w:spacing w:val="40"/>
              </w:rPr>
              <w:t xml:space="preserve"> </w:t>
            </w:r>
            <w:r>
              <w:t>Ustawy prospektu informacyjnego wraz z Załącznikami;</w:t>
            </w:r>
          </w:p>
          <w:p w14:paraId="4623B25B" w14:textId="77777777" w:rsidR="007E7F5D" w:rsidRDefault="00000000">
            <w:pPr>
              <w:pStyle w:val="TableParagraph"/>
              <w:numPr>
                <w:ilvl w:val="0"/>
                <w:numId w:val="4"/>
              </w:numPr>
              <w:tabs>
                <w:tab w:val="left" w:pos="650"/>
              </w:tabs>
              <w:ind w:right="42" w:firstLine="287"/>
              <w:jc w:val="left"/>
            </w:pPr>
            <w:r>
              <w:t>jeżeli</w:t>
            </w:r>
            <w:r>
              <w:rPr>
                <w:spacing w:val="80"/>
              </w:rPr>
              <w:t xml:space="preserve"> </w:t>
            </w:r>
            <w:r>
              <w:t>informacje</w:t>
            </w:r>
            <w:r>
              <w:rPr>
                <w:spacing w:val="80"/>
              </w:rPr>
              <w:t xml:space="preserve"> </w:t>
            </w:r>
            <w:r>
              <w:t>zawarte</w:t>
            </w:r>
            <w:r>
              <w:rPr>
                <w:spacing w:val="80"/>
              </w:rPr>
              <w:t xml:space="preserve"> </w:t>
            </w:r>
            <w:r>
              <w:t>w</w:t>
            </w:r>
            <w:r>
              <w:rPr>
                <w:spacing w:val="80"/>
              </w:rPr>
              <w:t xml:space="preserve"> </w:t>
            </w:r>
            <w:r>
              <w:t>prospekcie</w:t>
            </w:r>
            <w:r>
              <w:rPr>
                <w:spacing w:val="80"/>
              </w:rPr>
              <w:t xml:space="preserve"> </w:t>
            </w:r>
            <w:r>
              <w:t>informacyjnym</w:t>
            </w:r>
            <w:r>
              <w:rPr>
                <w:spacing w:val="80"/>
              </w:rPr>
              <w:t xml:space="preserve"> </w:t>
            </w:r>
            <w:r>
              <w:t>lub</w:t>
            </w:r>
            <w:r>
              <w:rPr>
                <w:spacing w:val="80"/>
              </w:rPr>
              <w:t xml:space="preserve"> </w:t>
            </w:r>
            <w:r>
              <w:t xml:space="preserve">w załącznikach, na podstawie których zawarto umowę deweloperską, są niezgodne ze stanem faktycznym i prawnym w dniu podpisania umowy </w:t>
            </w:r>
            <w:r>
              <w:rPr>
                <w:spacing w:val="-2"/>
              </w:rPr>
              <w:t>deweloperskiej;</w:t>
            </w:r>
          </w:p>
          <w:p w14:paraId="627E2D7D" w14:textId="77777777" w:rsidR="007E7F5D" w:rsidRDefault="00000000">
            <w:pPr>
              <w:pStyle w:val="TableParagraph"/>
              <w:numPr>
                <w:ilvl w:val="0"/>
                <w:numId w:val="4"/>
              </w:numPr>
              <w:tabs>
                <w:tab w:val="left" w:pos="399"/>
              </w:tabs>
              <w:spacing w:before="2"/>
              <w:ind w:right="37" w:firstLine="121"/>
              <w:jc w:val="both"/>
            </w:pPr>
            <w:r>
              <w:t>jeżeli prospekt informacyjny, na podstawie którego zawarto umowę deweloperską, nie zawiera informacji określonych we wzorze prospektu informacyjnego stanowiącego załącznik do ustawy;</w:t>
            </w:r>
          </w:p>
          <w:p w14:paraId="1DA40BD9" w14:textId="77777777" w:rsidR="007E7F5D" w:rsidRDefault="00000000">
            <w:pPr>
              <w:pStyle w:val="TableParagraph"/>
              <w:numPr>
                <w:ilvl w:val="0"/>
                <w:numId w:val="4"/>
              </w:numPr>
              <w:tabs>
                <w:tab w:val="left" w:pos="410"/>
              </w:tabs>
              <w:spacing w:before="1"/>
              <w:ind w:right="110" w:firstLine="127"/>
              <w:jc w:val="both"/>
            </w:pPr>
            <w:r>
              <w:t>w przypadku nie przeniesienia na nabywcę prawa, o którym mowa w art. 1 Ustawy, w terminie określonym w umowie deweloperskiej.</w:t>
            </w:r>
          </w:p>
          <w:p w14:paraId="39674BD7" w14:textId="77777777" w:rsidR="007E7F5D" w:rsidRDefault="00000000">
            <w:pPr>
              <w:pStyle w:val="TableParagraph"/>
              <w:numPr>
                <w:ilvl w:val="1"/>
                <w:numId w:val="4"/>
              </w:numPr>
              <w:tabs>
                <w:tab w:val="left" w:pos="671"/>
              </w:tabs>
              <w:ind w:right="39" w:firstLine="398"/>
              <w:jc w:val="both"/>
            </w:pPr>
            <w:r>
              <w:t>W przypadkach, o których mowa w ust. 1 pkt 1 - 5 Nabywca ma prawo odstąpienia od umowy deweloperskiej w terminie 30</w:t>
            </w:r>
            <w:r>
              <w:rPr>
                <w:spacing w:val="40"/>
              </w:rPr>
              <w:t xml:space="preserve"> </w:t>
            </w:r>
            <w:r>
              <w:t>(trzydziestu) dni od dnia jej zawarcia.</w:t>
            </w:r>
          </w:p>
          <w:p w14:paraId="4AD53FEF" w14:textId="77777777" w:rsidR="007E7F5D" w:rsidRDefault="00000000">
            <w:pPr>
              <w:pStyle w:val="TableParagraph"/>
              <w:numPr>
                <w:ilvl w:val="1"/>
                <w:numId w:val="4"/>
              </w:numPr>
              <w:tabs>
                <w:tab w:val="left" w:pos="593"/>
              </w:tabs>
              <w:spacing w:before="3"/>
              <w:ind w:right="37" w:firstLine="332"/>
              <w:jc w:val="both"/>
            </w:pPr>
            <w:r>
              <w:t xml:space="preserve">W przypadku, o którym mowa w ust. 1 pkt 6, przed skorzystaniem z prawa do odstąpienia od umowy deweloperskiej Nabywca wyznacza Deweloperowi 120 (stu </w:t>
            </w:r>
            <w:proofErr w:type="spellStart"/>
            <w:r>
              <w:t>dwudziesto</w:t>
            </w:r>
            <w:proofErr w:type="spellEnd"/>
            <w:r>
              <w:t>) dniowy termin na przeniesienie prawa, o którym mowa w art. 1 Ustawy, a w razie bezskutecznego upływu</w:t>
            </w:r>
            <w:r>
              <w:rPr>
                <w:spacing w:val="-2"/>
              </w:rPr>
              <w:t xml:space="preserve"> </w:t>
            </w:r>
            <w:r>
              <w:t>wyznaczonego</w:t>
            </w:r>
            <w:r>
              <w:rPr>
                <w:spacing w:val="-2"/>
              </w:rPr>
              <w:t xml:space="preserve"> </w:t>
            </w:r>
            <w:r>
              <w:t>terminu</w:t>
            </w:r>
            <w:r>
              <w:rPr>
                <w:spacing w:val="-2"/>
              </w:rPr>
              <w:t xml:space="preserve"> </w:t>
            </w:r>
            <w:r>
              <w:t>będzie</w:t>
            </w:r>
            <w:r>
              <w:rPr>
                <w:spacing w:val="-2"/>
              </w:rPr>
              <w:t xml:space="preserve"> </w:t>
            </w:r>
            <w:r>
              <w:t>uprawniony do</w:t>
            </w:r>
            <w:r>
              <w:rPr>
                <w:spacing w:val="-2"/>
              </w:rPr>
              <w:t xml:space="preserve"> </w:t>
            </w:r>
            <w:r>
              <w:t>odstąpienia</w:t>
            </w:r>
            <w:r>
              <w:rPr>
                <w:spacing w:val="-2"/>
              </w:rPr>
              <w:t xml:space="preserve"> </w:t>
            </w:r>
            <w:r>
              <w:t>od</w:t>
            </w:r>
            <w:r>
              <w:rPr>
                <w:spacing w:val="-2"/>
              </w:rPr>
              <w:t xml:space="preserve"> </w:t>
            </w:r>
            <w:r>
              <w:t xml:space="preserve">tej umowy. Nabywca zachowuje roszczenie z tytułu kary umownej za okres </w:t>
            </w:r>
            <w:r>
              <w:rPr>
                <w:spacing w:val="-2"/>
              </w:rPr>
              <w:t>opóźnienia.</w:t>
            </w:r>
          </w:p>
          <w:p w14:paraId="7202A2F1" w14:textId="77777777" w:rsidR="007E7F5D" w:rsidRDefault="00000000">
            <w:pPr>
              <w:pStyle w:val="TableParagraph"/>
              <w:numPr>
                <w:ilvl w:val="1"/>
                <w:numId w:val="4"/>
              </w:numPr>
              <w:tabs>
                <w:tab w:val="left" w:pos="685"/>
              </w:tabs>
              <w:spacing w:before="2"/>
              <w:ind w:right="36" w:firstLine="410"/>
              <w:jc w:val="both"/>
            </w:pPr>
            <w:r>
              <w:t>Nabywca oświadcza, że w przypadku odstąpienia przez niego od umowy deweloperskiej wyraża zgodę na wykreślenie Roszczenia. Oświadczenie woli Nabywcy o odstąpieniu od umowy deweloperskiej będzie skuteczne, jeżeli będzie zawierać zgodę na wykreślenie</w:t>
            </w:r>
            <w:r>
              <w:rPr>
                <w:spacing w:val="40"/>
              </w:rPr>
              <w:t xml:space="preserve"> </w:t>
            </w:r>
            <w:r>
              <w:t xml:space="preserve">Roszczenia (złożone w formie pisemnej z podpisami notarialnie </w:t>
            </w:r>
            <w:r>
              <w:rPr>
                <w:spacing w:val="-2"/>
              </w:rPr>
              <w:t>poświadczonymi).</w:t>
            </w:r>
          </w:p>
          <w:p w14:paraId="6A31DFB3" w14:textId="77777777" w:rsidR="007E7F5D" w:rsidRDefault="00000000">
            <w:pPr>
              <w:pStyle w:val="TableParagraph"/>
              <w:numPr>
                <w:ilvl w:val="1"/>
                <w:numId w:val="4"/>
              </w:numPr>
              <w:tabs>
                <w:tab w:val="left" w:pos="639"/>
              </w:tabs>
              <w:spacing w:before="3"/>
              <w:ind w:right="36" w:firstLine="360"/>
              <w:jc w:val="both"/>
            </w:pPr>
            <w:r>
              <w:t>Nabywca oświadcza, że w przypadku odstąpienia przez niego od umowy deweloperskiej wyraża zgodę na wykreślenie Roszczenia. Oświadczenie woli Nabywcy o odstąpienie od umowy deweloperskiej będzie</w:t>
            </w:r>
            <w:r>
              <w:rPr>
                <w:spacing w:val="44"/>
              </w:rPr>
              <w:t xml:space="preserve">  </w:t>
            </w:r>
            <w:r>
              <w:t>skuteczne,</w:t>
            </w:r>
            <w:r>
              <w:rPr>
                <w:spacing w:val="43"/>
              </w:rPr>
              <w:t xml:space="preserve">  </w:t>
            </w:r>
            <w:r>
              <w:t>jeżeli</w:t>
            </w:r>
            <w:r>
              <w:rPr>
                <w:spacing w:val="44"/>
              </w:rPr>
              <w:t xml:space="preserve">  </w:t>
            </w:r>
            <w:r>
              <w:t>będzie</w:t>
            </w:r>
            <w:r>
              <w:rPr>
                <w:spacing w:val="44"/>
              </w:rPr>
              <w:t xml:space="preserve">  </w:t>
            </w:r>
            <w:r>
              <w:t>zawierać</w:t>
            </w:r>
            <w:r>
              <w:rPr>
                <w:spacing w:val="44"/>
              </w:rPr>
              <w:t xml:space="preserve">  </w:t>
            </w:r>
            <w:r>
              <w:t>zgodę</w:t>
            </w:r>
            <w:r>
              <w:rPr>
                <w:spacing w:val="44"/>
              </w:rPr>
              <w:t xml:space="preserve">  </w:t>
            </w:r>
            <w:r>
              <w:t>na</w:t>
            </w:r>
            <w:r>
              <w:rPr>
                <w:spacing w:val="43"/>
              </w:rPr>
              <w:t xml:space="preserve">  </w:t>
            </w:r>
            <w:r>
              <w:rPr>
                <w:spacing w:val="-2"/>
              </w:rPr>
              <w:t>wykreślenie</w:t>
            </w:r>
          </w:p>
          <w:p w14:paraId="165FC274" w14:textId="77777777" w:rsidR="007E7F5D" w:rsidRDefault="00000000">
            <w:pPr>
              <w:pStyle w:val="TableParagraph"/>
              <w:spacing w:before="1" w:line="249" w:lineRule="exact"/>
              <w:ind w:left="41"/>
              <w:jc w:val="both"/>
            </w:pPr>
            <w:r>
              <w:t>Roszczenia</w:t>
            </w:r>
            <w:r>
              <w:rPr>
                <w:spacing w:val="37"/>
              </w:rPr>
              <w:t xml:space="preserve">  </w:t>
            </w:r>
            <w:r>
              <w:t>(złożone</w:t>
            </w:r>
            <w:r>
              <w:rPr>
                <w:spacing w:val="38"/>
              </w:rPr>
              <w:t xml:space="preserve">  </w:t>
            </w:r>
            <w:r>
              <w:t>w</w:t>
            </w:r>
            <w:r>
              <w:rPr>
                <w:spacing w:val="36"/>
              </w:rPr>
              <w:t xml:space="preserve">  </w:t>
            </w:r>
            <w:r>
              <w:t>formie</w:t>
            </w:r>
            <w:r>
              <w:rPr>
                <w:spacing w:val="37"/>
              </w:rPr>
              <w:t xml:space="preserve">  </w:t>
            </w:r>
            <w:r>
              <w:t>pisemnej</w:t>
            </w:r>
            <w:r>
              <w:rPr>
                <w:spacing w:val="37"/>
              </w:rPr>
              <w:t xml:space="preserve">  </w:t>
            </w:r>
            <w:r>
              <w:t>z</w:t>
            </w:r>
            <w:r>
              <w:rPr>
                <w:spacing w:val="36"/>
              </w:rPr>
              <w:t xml:space="preserve">  </w:t>
            </w:r>
            <w:r>
              <w:t>podpisami</w:t>
            </w:r>
            <w:r>
              <w:rPr>
                <w:spacing w:val="37"/>
              </w:rPr>
              <w:t xml:space="preserve">  </w:t>
            </w:r>
            <w:r>
              <w:rPr>
                <w:spacing w:val="-2"/>
              </w:rPr>
              <w:t>notarialnie</w:t>
            </w:r>
          </w:p>
        </w:tc>
      </w:tr>
    </w:tbl>
    <w:p w14:paraId="6CA51D10" w14:textId="77777777" w:rsidR="007E7F5D" w:rsidRDefault="007E7F5D">
      <w:pPr>
        <w:spacing w:line="249" w:lineRule="exact"/>
        <w:jc w:val="both"/>
        <w:sectPr w:rsidR="007E7F5D" w:rsidSect="00A4337F">
          <w:type w:val="continuous"/>
          <w:pgSz w:w="11900" w:h="16840"/>
          <w:pgMar w:top="840" w:right="240" w:bottom="280" w:left="1200" w:header="708" w:footer="708" w:gutter="0"/>
          <w:cols w:space="708"/>
        </w:sectPr>
      </w:pPr>
    </w:p>
    <w:tbl>
      <w:tblPr>
        <w:tblStyle w:val="TableNormal"/>
        <w:tblW w:w="0" w:type="auto"/>
        <w:tblInd w:w="2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124"/>
        <w:gridCol w:w="6596"/>
      </w:tblGrid>
      <w:tr w:rsidR="007E7F5D" w14:paraId="4EB61D1C" w14:textId="77777777">
        <w:trPr>
          <w:trHeight w:val="4533"/>
        </w:trPr>
        <w:tc>
          <w:tcPr>
            <w:tcW w:w="3124" w:type="dxa"/>
            <w:shd w:val="clear" w:color="auto" w:fill="DFDFDF"/>
          </w:tcPr>
          <w:p w14:paraId="1558CD4D" w14:textId="77777777" w:rsidR="007E7F5D" w:rsidRDefault="007E7F5D">
            <w:pPr>
              <w:pStyle w:val="TableParagraph"/>
              <w:ind w:left="0"/>
              <w:rPr>
                <w:rFonts w:ascii="Times New Roman"/>
              </w:rPr>
            </w:pPr>
          </w:p>
        </w:tc>
        <w:tc>
          <w:tcPr>
            <w:tcW w:w="6596" w:type="dxa"/>
          </w:tcPr>
          <w:p w14:paraId="0AC8B866" w14:textId="77777777" w:rsidR="007E7F5D" w:rsidRDefault="00000000">
            <w:pPr>
              <w:pStyle w:val="TableParagraph"/>
              <w:spacing w:line="268" w:lineRule="exact"/>
              <w:ind w:left="41"/>
            </w:pPr>
            <w:r>
              <w:rPr>
                <w:spacing w:val="-2"/>
              </w:rPr>
              <w:t>poświadczonymi).</w:t>
            </w:r>
          </w:p>
          <w:p w14:paraId="5156E816" w14:textId="77777777" w:rsidR="007E7F5D" w:rsidRDefault="00000000">
            <w:pPr>
              <w:pStyle w:val="TableParagraph"/>
              <w:ind w:left="41" w:right="39" w:firstLine="641"/>
              <w:jc w:val="both"/>
            </w:pPr>
            <w:r>
              <w:t>6. Strony zgodnie oświadczają, że w przypadku skutecznego odstąpienia umowa uważana jest za niezawartą, a Nabywca nie ponosi żadnych kosztów związanych z odstąpieniem od umowy.</w:t>
            </w:r>
          </w:p>
          <w:p w14:paraId="0E127554" w14:textId="77777777" w:rsidR="007E7F5D" w:rsidRDefault="007E7F5D">
            <w:pPr>
              <w:pStyle w:val="TableParagraph"/>
              <w:spacing w:before="2"/>
              <w:ind w:left="0"/>
            </w:pPr>
          </w:p>
          <w:p w14:paraId="752BC91E" w14:textId="77777777" w:rsidR="007E7F5D" w:rsidRDefault="00000000">
            <w:pPr>
              <w:pStyle w:val="TableParagraph"/>
              <w:ind w:left="41"/>
              <w:rPr>
                <w:b/>
              </w:rPr>
            </w:pPr>
            <w:r>
              <w:rPr>
                <w:b/>
                <w:spacing w:val="-4"/>
              </w:rPr>
              <w:t>III.</w:t>
            </w:r>
          </w:p>
          <w:p w14:paraId="2BCF672E" w14:textId="77777777" w:rsidR="007E7F5D" w:rsidRDefault="00000000">
            <w:pPr>
              <w:pStyle w:val="TableParagraph"/>
              <w:spacing w:before="1"/>
              <w:ind w:left="41" w:right="36" w:firstLine="265"/>
              <w:jc w:val="both"/>
            </w:pPr>
            <w:r>
              <w:t>1. W przypadku skorzystania z prawa odstąpienia przez którąkolwiek ze stron umowy, Deweloper zwróci Nabywcy wpłaconą w wykonaniu umowy kwotę w jej nominalnej wysokości. Zwrot nastąpi w terminie 3 (trzech) miesięcy, albo od daty złożenia przez Dewelopera oświadczenia o odstąpieniu od niniejszej umowy, albo od daty doręczenia Deweloperowi oświadczenia Nabywcy o odstąpieniu od niniejszej umowy; oświadczeń złożonych w formie prawem przewidzianej.</w:t>
            </w:r>
          </w:p>
        </w:tc>
      </w:tr>
      <w:tr w:rsidR="007E7F5D" w14:paraId="5F129BBB" w14:textId="77777777">
        <w:trPr>
          <w:trHeight w:val="5030"/>
        </w:trPr>
        <w:tc>
          <w:tcPr>
            <w:tcW w:w="9720" w:type="dxa"/>
            <w:gridSpan w:val="2"/>
            <w:shd w:val="clear" w:color="auto" w:fill="DFDFDF"/>
          </w:tcPr>
          <w:p w14:paraId="3B87AD5D" w14:textId="77777777" w:rsidR="007E7F5D" w:rsidRDefault="00000000">
            <w:pPr>
              <w:pStyle w:val="TableParagraph"/>
              <w:tabs>
                <w:tab w:val="left" w:pos="550"/>
                <w:tab w:val="left" w:pos="965"/>
                <w:tab w:val="left" w:pos="1684"/>
                <w:tab w:val="left" w:pos="2042"/>
                <w:tab w:val="left" w:pos="3170"/>
                <w:tab w:val="left" w:pos="4772"/>
                <w:tab w:val="left" w:pos="6170"/>
                <w:tab w:val="left" w:pos="7709"/>
                <w:tab w:val="left" w:pos="9381"/>
              </w:tabs>
              <w:spacing w:before="45" w:line="232" w:lineRule="auto"/>
              <w:ind w:left="69" w:right="100"/>
            </w:pPr>
            <w:r>
              <w:t>Informacja</w:t>
            </w:r>
            <w:r>
              <w:rPr>
                <w:spacing w:val="-5"/>
              </w:rPr>
              <w:t xml:space="preserve"> </w:t>
            </w:r>
            <w:r>
              <w:t>o</w:t>
            </w:r>
            <w:r>
              <w:rPr>
                <w:spacing w:val="-6"/>
              </w:rPr>
              <w:t xml:space="preserve"> </w:t>
            </w:r>
            <w:r>
              <w:t>zgodzie</w:t>
            </w:r>
            <w:r>
              <w:rPr>
                <w:spacing w:val="-5"/>
              </w:rPr>
              <w:t xml:space="preserve"> </w:t>
            </w:r>
            <w:r>
              <w:t>banku</w:t>
            </w:r>
            <w:r>
              <w:rPr>
                <w:spacing w:val="-5"/>
              </w:rPr>
              <w:t xml:space="preserve"> </w:t>
            </w:r>
            <w:r>
              <w:t>finansującego</w:t>
            </w:r>
            <w:r>
              <w:rPr>
                <w:spacing w:val="-6"/>
              </w:rPr>
              <w:t xml:space="preserve"> </w:t>
            </w:r>
            <w:r>
              <w:t>przedsięwzięcie</w:t>
            </w:r>
            <w:r>
              <w:rPr>
                <w:spacing w:val="-5"/>
              </w:rPr>
              <w:t xml:space="preserve"> </w:t>
            </w:r>
            <w:r>
              <w:t>deweloperskie</w:t>
            </w:r>
            <w:r>
              <w:rPr>
                <w:spacing w:val="-3"/>
              </w:rPr>
              <w:t xml:space="preserve"> </w:t>
            </w:r>
            <w:r>
              <w:t>lub</w:t>
            </w:r>
            <w:r>
              <w:rPr>
                <w:spacing w:val="-7"/>
              </w:rPr>
              <w:t xml:space="preserve"> </w:t>
            </w:r>
            <w:r>
              <w:t>jego</w:t>
            </w:r>
            <w:r>
              <w:rPr>
                <w:spacing w:val="-6"/>
              </w:rPr>
              <w:t xml:space="preserve"> </w:t>
            </w:r>
            <w:r>
              <w:t>część</w:t>
            </w:r>
            <w:r>
              <w:rPr>
                <w:spacing w:val="-5"/>
              </w:rPr>
              <w:t xml:space="preserve"> </w:t>
            </w:r>
            <w:r>
              <w:t>albo</w:t>
            </w:r>
            <w:r>
              <w:rPr>
                <w:spacing w:val="-6"/>
              </w:rPr>
              <w:t xml:space="preserve"> </w:t>
            </w:r>
            <w:r>
              <w:t>finansującego działalność</w:t>
            </w:r>
            <w:r>
              <w:rPr>
                <w:spacing w:val="32"/>
              </w:rPr>
              <w:t xml:space="preserve"> </w:t>
            </w:r>
            <w:r>
              <w:t>dewelopera</w:t>
            </w:r>
            <w:r>
              <w:rPr>
                <w:spacing w:val="31"/>
              </w:rPr>
              <w:t xml:space="preserve"> </w:t>
            </w:r>
            <w:r>
              <w:t>w</w:t>
            </w:r>
            <w:r>
              <w:rPr>
                <w:spacing w:val="29"/>
              </w:rPr>
              <w:t xml:space="preserve"> </w:t>
            </w:r>
            <w:r>
              <w:t>przypadku</w:t>
            </w:r>
            <w:r>
              <w:rPr>
                <w:spacing w:val="31"/>
              </w:rPr>
              <w:t xml:space="preserve"> </w:t>
            </w:r>
            <w:r>
              <w:t>zabezpieczenia</w:t>
            </w:r>
            <w:r>
              <w:rPr>
                <w:spacing w:val="31"/>
              </w:rPr>
              <w:t xml:space="preserve"> </w:t>
            </w:r>
            <w:r>
              <w:t>kredytu</w:t>
            </w:r>
            <w:r>
              <w:rPr>
                <w:spacing w:val="31"/>
              </w:rPr>
              <w:t xml:space="preserve"> </w:t>
            </w:r>
            <w:r>
              <w:t>na</w:t>
            </w:r>
            <w:r>
              <w:rPr>
                <w:spacing w:val="29"/>
              </w:rPr>
              <w:t xml:space="preserve"> </w:t>
            </w:r>
            <w:r>
              <w:t>hipotece</w:t>
            </w:r>
            <w:r>
              <w:rPr>
                <w:spacing w:val="31"/>
              </w:rPr>
              <w:t xml:space="preserve"> </w:t>
            </w:r>
            <w:r>
              <w:t>nieruchomości,</w:t>
            </w:r>
            <w:r>
              <w:rPr>
                <w:spacing w:val="30"/>
              </w:rPr>
              <w:t xml:space="preserve"> </w:t>
            </w:r>
            <w:r>
              <w:t>na</w:t>
            </w:r>
            <w:r>
              <w:rPr>
                <w:spacing w:val="31"/>
              </w:rPr>
              <w:t xml:space="preserve"> </w:t>
            </w:r>
            <w:r>
              <w:t>której</w:t>
            </w:r>
            <w:r>
              <w:rPr>
                <w:spacing w:val="32"/>
              </w:rPr>
              <w:t xml:space="preserve"> </w:t>
            </w:r>
            <w:r>
              <w:t>jest realizowane przedsięwzięcie deweloperskie</w:t>
            </w:r>
            <w:r>
              <w:rPr>
                <w:spacing w:val="-1"/>
              </w:rPr>
              <w:t xml:space="preserve"> </w:t>
            </w:r>
            <w:r>
              <w:t>lub jego część,</w:t>
            </w:r>
            <w:r>
              <w:rPr>
                <w:spacing w:val="-1"/>
              </w:rPr>
              <w:t xml:space="preserve"> </w:t>
            </w:r>
            <w:r>
              <w:t>albo też</w:t>
            </w:r>
            <w:r>
              <w:rPr>
                <w:spacing w:val="-1"/>
              </w:rPr>
              <w:t xml:space="preserve"> </w:t>
            </w:r>
            <w:r>
              <w:t>finansującego</w:t>
            </w:r>
            <w:r>
              <w:rPr>
                <w:spacing w:val="-2"/>
              </w:rPr>
              <w:t xml:space="preserve"> </w:t>
            </w:r>
            <w:r>
              <w:t>zakup</w:t>
            </w:r>
            <w:r>
              <w:rPr>
                <w:spacing w:val="-1"/>
              </w:rPr>
              <w:t xml:space="preserve"> </w:t>
            </w:r>
            <w:r>
              <w:t>tej</w:t>
            </w:r>
            <w:r>
              <w:rPr>
                <w:spacing w:val="-1"/>
              </w:rPr>
              <w:t xml:space="preserve"> </w:t>
            </w:r>
            <w:r>
              <w:t xml:space="preserve">nieruchomości </w:t>
            </w:r>
            <w:r>
              <w:rPr>
                <w:spacing w:val="-4"/>
              </w:rPr>
              <w:t>lub</w:t>
            </w:r>
            <w:r>
              <w:tab/>
            </w:r>
            <w:r>
              <w:rPr>
                <w:spacing w:val="-4"/>
              </w:rPr>
              <w:t>jej</w:t>
            </w:r>
            <w:r>
              <w:tab/>
            </w:r>
            <w:r>
              <w:rPr>
                <w:spacing w:val="-2"/>
              </w:rPr>
              <w:t>części</w:t>
            </w:r>
            <w:r>
              <w:tab/>
            </w:r>
            <w:r>
              <w:rPr>
                <w:spacing w:val="-10"/>
              </w:rPr>
              <w:t>w</w:t>
            </w:r>
            <w:r>
              <w:tab/>
            </w:r>
            <w:r>
              <w:rPr>
                <w:spacing w:val="-2"/>
              </w:rPr>
              <w:t>przypadku</w:t>
            </w:r>
            <w:r>
              <w:tab/>
            </w:r>
            <w:r>
              <w:rPr>
                <w:spacing w:val="-2"/>
              </w:rPr>
              <w:t>równoczesnego</w:t>
            </w:r>
            <w:r>
              <w:tab/>
            </w:r>
            <w:r>
              <w:rPr>
                <w:spacing w:val="-2"/>
              </w:rPr>
              <w:t>ustanowienia</w:t>
            </w:r>
            <w:r>
              <w:tab/>
            </w:r>
            <w:r>
              <w:rPr>
                <w:spacing w:val="-2"/>
              </w:rPr>
              <w:t>zabezpieczenia</w:t>
            </w:r>
            <w:r>
              <w:tab/>
              <w:t>hipotecznego</w:t>
            </w:r>
            <w:r>
              <w:rPr>
                <w:spacing w:val="80"/>
              </w:rPr>
              <w:t xml:space="preserve"> </w:t>
            </w:r>
            <w:r>
              <w:t>-</w:t>
            </w:r>
            <w:r>
              <w:tab/>
            </w:r>
            <w:r>
              <w:rPr>
                <w:spacing w:val="-6"/>
              </w:rPr>
              <w:t xml:space="preserve">na </w:t>
            </w:r>
            <w:proofErr w:type="spellStart"/>
            <w:r>
              <w:t>bezobciążeniowe</w:t>
            </w:r>
            <w:proofErr w:type="spellEnd"/>
            <w:r>
              <w:t xml:space="preserve"> wyodrębnienie lokalu mieszkalnego i przeniesienie jego własności albo </w:t>
            </w:r>
            <w:proofErr w:type="spellStart"/>
            <w:r>
              <w:t>bezobciążeniowe</w:t>
            </w:r>
            <w:proofErr w:type="spellEnd"/>
            <w:r>
              <w:t xml:space="preserve"> przeniesienie</w:t>
            </w:r>
            <w:r>
              <w:rPr>
                <w:spacing w:val="40"/>
              </w:rPr>
              <w:t xml:space="preserve"> </w:t>
            </w:r>
            <w:r>
              <w:t>na</w:t>
            </w:r>
            <w:r>
              <w:rPr>
                <w:spacing w:val="40"/>
              </w:rPr>
              <w:t xml:space="preserve"> </w:t>
            </w:r>
            <w:r>
              <w:t>nabywcę</w:t>
            </w:r>
            <w:r>
              <w:rPr>
                <w:spacing w:val="40"/>
              </w:rPr>
              <w:t xml:space="preserve"> </w:t>
            </w:r>
            <w:r>
              <w:t>własności</w:t>
            </w:r>
            <w:r>
              <w:rPr>
                <w:spacing w:val="40"/>
              </w:rPr>
              <w:t xml:space="preserve"> </w:t>
            </w:r>
            <w:r>
              <w:t>nieruchomości</w:t>
            </w:r>
            <w:r>
              <w:rPr>
                <w:spacing w:val="40"/>
              </w:rPr>
              <w:t xml:space="preserve"> </w:t>
            </w:r>
            <w:r>
              <w:t>wraz</w:t>
            </w:r>
            <w:r>
              <w:rPr>
                <w:spacing w:val="40"/>
              </w:rPr>
              <w:t xml:space="preserve"> </w:t>
            </w:r>
            <w:r>
              <w:t>z</w:t>
            </w:r>
            <w:r>
              <w:rPr>
                <w:spacing w:val="40"/>
              </w:rPr>
              <w:t xml:space="preserve"> </w:t>
            </w:r>
            <w:r>
              <w:t>domem</w:t>
            </w:r>
            <w:r>
              <w:rPr>
                <w:spacing w:val="40"/>
              </w:rPr>
              <w:t xml:space="preserve"> </w:t>
            </w:r>
            <w:r>
              <w:t>jednorodzinnym</w:t>
            </w:r>
            <w:r>
              <w:rPr>
                <w:spacing w:val="40"/>
              </w:rPr>
              <w:t xml:space="preserve"> </w:t>
            </w:r>
            <w:r>
              <w:t>lub</w:t>
            </w:r>
            <w:r>
              <w:rPr>
                <w:spacing w:val="40"/>
              </w:rPr>
              <w:t xml:space="preserve"> </w:t>
            </w:r>
            <w:r>
              <w:t>użytkowania wieczystego</w:t>
            </w:r>
            <w:r>
              <w:rPr>
                <w:spacing w:val="80"/>
              </w:rPr>
              <w:t xml:space="preserve"> </w:t>
            </w:r>
            <w:r>
              <w:t>nieruchomości</w:t>
            </w:r>
            <w:r>
              <w:rPr>
                <w:spacing w:val="80"/>
              </w:rPr>
              <w:t xml:space="preserve"> </w:t>
            </w:r>
            <w:r>
              <w:t>gruntowej</w:t>
            </w:r>
            <w:r>
              <w:rPr>
                <w:spacing w:val="80"/>
              </w:rPr>
              <w:t xml:space="preserve"> </w:t>
            </w:r>
            <w:r>
              <w:t>i</w:t>
            </w:r>
            <w:r>
              <w:rPr>
                <w:spacing w:val="80"/>
              </w:rPr>
              <w:t xml:space="preserve"> </w:t>
            </w:r>
            <w:r>
              <w:t>własności</w:t>
            </w:r>
            <w:r>
              <w:rPr>
                <w:spacing w:val="80"/>
              </w:rPr>
              <w:t xml:space="preserve"> </w:t>
            </w:r>
            <w:r>
              <w:t>domu</w:t>
            </w:r>
            <w:r>
              <w:rPr>
                <w:spacing w:val="80"/>
              </w:rPr>
              <w:t xml:space="preserve"> </w:t>
            </w:r>
            <w:r>
              <w:t>jednorodzinnego</w:t>
            </w:r>
            <w:r>
              <w:rPr>
                <w:spacing w:val="80"/>
              </w:rPr>
              <w:t xml:space="preserve"> </w:t>
            </w:r>
            <w:r>
              <w:t>stanowiącego</w:t>
            </w:r>
            <w:r>
              <w:rPr>
                <w:spacing w:val="80"/>
              </w:rPr>
              <w:t xml:space="preserve"> </w:t>
            </w:r>
            <w:r>
              <w:t>odrębną nieruchomość lub przeniesienie ułamkowej części własności nieruchomości wraz z prawem do wyłącznego korzystania z części nieruchomości służącej zaspokajaniu potrzeb mieszkaniowych albo informacja o braku zgody banku finansującego przedsięwzięcie deweloperskie lub jego część, albo finansującego działalność dewelopera w przypadku</w:t>
            </w:r>
            <w:r>
              <w:rPr>
                <w:spacing w:val="23"/>
              </w:rPr>
              <w:t xml:space="preserve"> </w:t>
            </w:r>
            <w:r>
              <w:t>zabezpieczenia kredytu na hipotece nieruchomości, na</w:t>
            </w:r>
            <w:r>
              <w:rPr>
                <w:spacing w:val="23"/>
              </w:rPr>
              <w:t xml:space="preserve"> </w:t>
            </w:r>
            <w:r>
              <w:t>której jest realizowane przedsięwzięcie</w:t>
            </w:r>
            <w:r>
              <w:rPr>
                <w:spacing w:val="-4"/>
              </w:rPr>
              <w:t xml:space="preserve"> </w:t>
            </w:r>
            <w:r>
              <w:t>deweloperskie</w:t>
            </w:r>
            <w:r>
              <w:rPr>
                <w:spacing w:val="-2"/>
              </w:rPr>
              <w:t xml:space="preserve"> </w:t>
            </w:r>
            <w:r>
              <w:t>lub</w:t>
            </w:r>
            <w:r>
              <w:rPr>
                <w:spacing w:val="-2"/>
              </w:rPr>
              <w:t xml:space="preserve"> </w:t>
            </w:r>
            <w:r>
              <w:t>jego</w:t>
            </w:r>
            <w:r>
              <w:rPr>
                <w:spacing w:val="-3"/>
              </w:rPr>
              <w:t xml:space="preserve"> </w:t>
            </w:r>
            <w:r>
              <w:t>część,</w:t>
            </w:r>
            <w:r>
              <w:rPr>
                <w:spacing w:val="-4"/>
              </w:rPr>
              <w:t xml:space="preserve"> </w:t>
            </w:r>
            <w:r>
              <w:t>albo</w:t>
            </w:r>
            <w:r>
              <w:rPr>
                <w:spacing w:val="-3"/>
              </w:rPr>
              <w:t xml:space="preserve"> </w:t>
            </w:r>
            <w:r>
              <w:t>też</w:t>
            </w:r>
            <w:r>
              <w:rPr>
                <w:spacing w:val="-2"/>
              </w:rPr>
              <w:t xml:space="preserve"> </w:t>
            </w:r>
            <w:r>
              <w:t>finansującego</w:t>
            </w:r>
            <w:r>
              <w:rPr>
                <w:spacing w:val="-5"/>
              </w:rPr>
              <w:t xml:space="preserve"> </w:t>
            </w:r>
            <w:r>
              <w:t>zakup</w:t>
            </w:r>
            <w:r>
              <w:rPr>
                <w:spacing w:val="-2"/>
              </w:rPr>
              <w:t xml:space="preserve"> </w:t>
            </w:r>
            <w:r>
              <w:t>tej</w:t>
            </w:r>
            <w:r>
              <w:rPr>
                <w:spacing w:val="-3"/>
              </w:rPr>
              <w:t xml:space="preserve"> </w:t>
            </w:r>
            <w:r>
              <w:t>nieruchomości</w:t>
            </w:r>
            <w:r>
              <w:rPr>
                <w:spacing w:val="-1"/>
              </w:rPr>
              <w:t xml:space="preserve"> </w:t>
            </w:r>
            <w:r>
              <w:t>lub</w:t>
            </w:r>
            <w:r>
              <w:rPr>
                <w:spacing w:val="-2"/>
              </w:rPr>
              <w:t xml:space="preserve"> </w:t>
            </w:r>
            <w:r>
              <w:t>jej</w:t>
            </w:r>
            <w:r>
              <w:rPr>
                <w:spacing w:val="-1"/>
              </w:rPr>
              <w:t xml:space="preserve"> </w:t>
            </w:r>
            <w:r>
              <w:t>części w</w:t>
            </w:r>
            <w:r>
              <w:rPr>
                <w:spacing w:val="80"/>
                <w:w w:val="150"/>
              </w:rPr>
              <w:t xml:space="preserve"> </w:t>
            </w:r>
            <w:r>
              <w:t>przypadku</w:t>
            </w:r>
            <w:r>
              <w:rPr>
                <w:spacing w:val="80"/>
                <w:w w:val="150"/>
              </w:rPr>
              <w:t xml:space="preserve"> </w:t>
            </w:r>
            <w:r>
              <w:t>równoczesnego</w:t>
            </w:r>
            <w:r>
              <w:rPr>
                <w:spacing w:val="80"/>
                <w:w w:val="150"/>
              </w:rPr>
              <w:t xml:space="preserve"> </w:t>
            </w:r>
            <w:r>
              <w:t>ustanowienia</w:t>
            </w:r>
            <w:r>
              <w:rPr>
                <w:spacing w:val="80"/>
                <w:w w:val="150"/>
              </w:rPr>
              <w:t xml:space="preserve"> </w:t>
            </w:r>
            <w:r>
              <w:t>zabezpieczenia</w:t>
            </w:r>
            <w:r>
              <w:rPr>
                <w:spacing w:val="80"/>
                <w:w w:val="150"/>
              </w:rPr>
              <w:t xml:space="preserve"> </w:t>
            </w:r>
            <w:r>
              <w:t>hipotecznego</w:t>
            </w:r>
            <w:r>
              <w:rPr>
                <w:spacing w:val="80"/>
                <w:w w:val="150"/>
              </w:rPr>
              <w:t xml:space="preserve"> </w:t>
            </w:r>
            <w:r>
              <w:t>-</w:t>
            </w:r>
            <w:r>
              <w:rPr>
                <w:spacing w:val="80"/>
                <w:w w:val="150"/>
              </w:rPr>
              <w:t xml:space="preserve"> </w:t>
            </w:r>
            <w:r>
              <w:t>na</w:t>
            </w:r>
            <w:r>
              <w:rPr>
                <w:spacing w:val="80"/>
                <w:w w:val="150"/>
              </w:rPr>
              <w:t xml:space="preserve"> </w:t>
            </w:r>
            <w:proofErr w:type="spellStart"/>
            <w:r>
              <w:t>bezobciążeniowe</w:t>
            </w:r>
            <w:proofErr w:type="spellEnd"/>
            <w:r>
              <w:t xml:space="preserve"> wyodrębnienie lokalu mieszkalnego i przeniesienie jego własności albo </w:t>
            </w:r>
            <w:proofErr w:type="spellStart"/>
            <w:r>
              <w:t>bezobciążeniowe</w:t>
            </w:r>
            <w:proofErr w:type="spellEnd"/>
            <w:r>
              <w:t xml:space="preserve"> przeniesienie na nabywcę</w:t>
            </w:r>
            <w:r>
              <w:rPr>
                <w:spacing w:val="80"/>
              </w:rPr>
              <w:t xml:space="preserve"> </w:t>
            </w:r>
            <w:r>
              <w:t>własności</w:t>
            </w:r>
            <w:r>
              <w:rPr>
                <w:spacing w:val="80"/>
              </w:rPr>
              <w:t xml:space="preserve"> </w:t>
            </w:r>
            <w:r>
              <w:t>nieruchomości</w:t>
            </w:r>
            <w:r>
              <w:rPr>
                <w:spacing w:val="80"/>
              </w:rPr>
              <w:t xml:space="preserve"> </w:t>
            </w:r>
            <w:r>
              <w:t>wraz</w:t>
            </w:r>
            <w:r>
              <w:rPr>
                <w:spacing w:val="80"/>
              </w:rPr>
              <w:t xml:space="preserve"> </w:t>
            </w:r>
            <w:r>
              <w:t>z</w:t>
            </w:r>
            <w:r>
              <w:rPr>
                <w:spacing w:val="80"/>
              </w:rPr>
              <w:t xml:space="preserve"> </w:t>
            </w:r>
            <w:r>
              <w:t>domem</w:t>
            </w:r>
            <w:r>
              <w:rPr>
                <w:spacing w:val="80"/>
              </w:rPr>
              <w:t xml:space="preserve"> </w:t>
            </w:r>
            <w:r>
              <w:t>jednorodzinnym</w:t>
            </w:r>
            <w:r>
              <w:rPr>
                <w:spacing w:val="80"/>
              </w:rPr>
              <w:t xml:space="preserve"> </w:t>
            </w:r>
            <w:r>
              <w:t>lub</w:t>
            </w:r>
            <w:r>
              <w:rPr>
                <w:spacing w:val="80"/>
              </w:rPr>
              <w:t xml:space="preserve"> </w:t>
            </w:r>
            <w:r>
              <w:t>użytkowania</w:t>
            </w:r>
            <w:r>
              <w:rPr>
                <w:spacing w:val="80"/>
              </w:rPr>
              <w:t xml:space="preserve"> </w:t>
            </w:r>
            <w:r>
              <w:t>wieczystego nieruchomości</w:t>
            </w:r>
            <w:r>
              <w:rPr>
                <w:spacing w:val="37"/>
              </w:rPr>
              <w:t xml:space="preserve"> </w:t>
            </w:r>
            <w:r>
              <w:t>gruntowej</w:t>
            </w:r>
            <w:r>
              <w:rPr>
                <w:spacing w:val="37"/>
              </w:rPr>
              <w:t xml:space="preserve"> </w:t>
            </w:r>
            <w:r>
              <w:t>i</w:t>
            </w:r>
            <w:r>
              <w:rPr>
                <w:spacing w:val="35"/>
              </w:rPr>
              <w:t xml:space="preserve"> </w:t>
            </w:r>
            <w:r>
              <w:t>własności</w:t>
            </w:r>
            <w:r>
              <w:rPr>
                <w:spacing w:val="37"/>
              </w:rPr>
              <w:t xml:space="preserve"> </w:t>
            </w:r>
            <w:r>
              <w:t>domu</w:t>
            </w:r>
            <w:r>
              <w:rPr>
                <w:spacing w:val="38"/>
              </w:rPr>
              <w:t xml:space="preserve"> </w:t>
            </w:r>
            <w:r>
              <w:t>jednorodzinnego</w:t>
            </w:r>
            <w:r>
              <w:rPr>
                <w:spacing w:val="37"/>
              </w:rPr>
              <w:t xml:space="preserve"> </w:t>
            </w:r>
            <w:r>
              <w:t>stanowiącego</w:t>
            </w:r>
            <w:r>
              <w:rPr>
                <w:spacing w:val="35"/>
              </w:rPr>
              <w:t xml:space="preserve"> </w:t>
            </w:r>
            <w:r>
              <w:t>odrębną</w:t>
            </w:r>
            <w:r>
              <w:rPr>
                <w:spacing w:val="38"/>
              </w:rPr>
              <w:t xml:space="preserve"> </w:t>
            </w:r>
            <w:r>
              <w:t>nieruchomość</w:t>
            </w:r>
            <w:r>
              <w:rPr>
                <w:spacing w:val="38"/>
              </w:rPr>
              <w:t xml:space="preserve"> </w:t>
            </w:r>
            <w:r>
              <w:t>lub przeniesienie</w:t>
            </w:r>
            <w:r>
              <w:rPr>
                <w:spacing w:val="59"/>
              </w:rPr>
              <w:t xml:space="preserve"> </w:t>
            </w:r>
            <w:r>
              <w:t>ułamkowej</w:t>
            </w:r>
            <w:r>
              <w:rPr>
                <w:spacing w:val="58"/>
              </w:rPr>
              <w:t xml:space="preserve"> </w:t>
            </w:r>
            <w:r>
              <w:t>części</w:t>
            </w:r>
            <w:r>
              <w:rPr>
                <w:spacing w:val="58"/>
              </w:rPr>
              <w:t xml:space="preserve"> </w:t>
            </w:r>
            <w:r>
              <w:t>własności</w:t>
            </w:r>
            <w:r>
              <w:rPr>
                <w:spacing w:val="58"/>
              </w:rPr>
              <w:t xml:space="preserve"> </w:t>
            </w:r>
            <w:r>
              <w:t>nieruchomości</w:t>
            </w:r>
            <w:r>
              <w:rPr>
                <w:spacing w:val="58"/>
              </w:rPr>
              <w:t xml:space="preserve"> </w:t>
            </w:r>
            <w:r>
              <w:t>wraz</w:t>
            </w:r>
            <w:r>
              <w:rPr>
                <w:spacing w:val="60"/>
              </w:rPr>
              <w:t xml:space="preserve"> </w:t>
            </w:r>
            <w:r>
              <w:t>z</w:t>
            </w:r>
            <w:r>
              <w:rPr>
                <w:spacing w:val="58"/>
              </w:rPr>
              <w:t xml:space="preserve"> </w:t>
            </w:r>
            <w:r>
              <w:t>prawem</w:t>
            </w:r>
            <w:r>
              <w:rPr>
                <w:spacing w:val="59"/>
              </w:rPr>
              <w:t xml:space="preserve"> </w:t>
            </w:r>
            <w:r>
              <w:t>do</w:t>
            </w:r>
            <w:r>
              <w:rPr>
                <w:spacing w:val="59"/>
              </w:rPr>
              <w:t xml:space="preserve"> </w:t>
            </w:r>
            <w:r>
              <w:t>wyłącznego</w:t>
            </w:r>
            <w:r>
              <w:rPr>
                <w:spacing w:val="59"/>
              </w:rPr>
              <w:t xml:space="preserve"> </w:t>
            </w:r>
            <w:r>
              <w:t>korzystania z części nieruchomości służącej zaspokajaniu potrzeb mieszkaniowych.</w:t>
            </w:r>
          </w:p>
        </w:tc>
      </w:tr>
      <w:tr w:rsidR="007E7F5D" w14:paraId="5D04CDFD" w14:textId="77777777">
        <w:trPr>
          <w:trHeight w:val="2715"/>
        </w:trPr>
        <w:tc>
          <w:tcPr>
            <w:tcW w:w="9720" w:type="dxa"/>
            <w:gridSpan w:val="2"/>
            <w:shd w:val="clear" w:color="auto" w:fill="DFDFDF"/>
          </w:tcPr>
          <w:p w14:paraId="67ED31B1" w14:textId="77777777" w:rsidR="007E7F5D" w:rsidRDefault="00000000">
            <w:pPr>
              <w:pStyle w:val="TableParagraph"/>
              <w:spacing w:before="45" w:line="232" w:lineRule="auto"/>
              <w:ind w:left="69"/>
            </w:pPr>
            <w:r>
              <w:t>Informacja o możliwości zapoznania się w lokalu przedsiębiorstwa przez osobę zainteresowaną zawarciem umowy deweloperskiej z:</w:t>
            </w:r>
          </w:p>
          <w:p w14:paraId="11984E90" w14:textId="77777777" w:rsidR="007E7F5D" w:rsidRDefault="00000000">
            <w:pPr>
              <w:pStyle w:val="TableParagraph"/>
              <w:numPr>
                <w:ilvl w:val="0"/>
                <w:numId w:val="3"/>
              </w:numPr>
              <w:tabs>
                <w:tab w:val="left" w:pos="309"/>
              </w:tabs>
              <w:spacing w:before="2"/>
              <w:ind w:left="309" w:hanging="240"/>
            </w:pPr>
            <w:r>
              <w:t>aktualnym</w:t>
            </w:r>
            <w:r>
              <w:rPr>
                <w:spacing w:val="-7"/>
              </w:rPr>
              <w:t xml:space="preserve"> </w:t>
            </w:r>
            <w:r>
              <w:t>stanem</w:t>
            </w:r>
            <w:r>
              <w:rPr>
                <w:spacing w:val="-4"/>
              </w:rPr>
              <w:t xml:space="preserve"> </w:t>
            </w:r>
            <w:r>
              <w:t>księgi</w:t>
            </w:r>
            <w:r>
              <w:rPr>
                <w:spacing w:val="-5"/>
              </w:rPr>
              <w:t xml:space="preserve"> </w:t>
            </w:r>
            <w:r>
              <w:t>wieczystej</w:t>
            </w:r>
            <w:r>
              <w:rPr>
                <w:spacing w:val="-4"/>
              </w:rPr>
              <w:t xml:space="preserve"> </w:t>
            </w:r>
            <w:r>
              <w:t>prowadzonej</w:t>
            </w:r>
            <w:r>
              <w:rPr>
                <w:spacing w:val="-5"/>
              </w:rPr>
              <w:t xml:space="preserve"> </w:t>
            </w:r>
            <w:r>
              <w:t>dla</w:t>
            </w:r>
            <w:r>
              <w:rPr>
                <w:spacing w:val="-4"/>
              </w:rPr>
              <w:t xml:space="preserve"> </w:t>
            </w:r>
            <w:r>
              <w:rPr>
                <w:spacing w:val="-2"/>
              </w:rPr>
              <w:t>nieruchomości;</w:t>
            </w:r>
          </w:p>
          <w:p w14:paraId="1B0A9613" w14:textId="77777777" w:rsidR="007E7F5D" w:rsidRDefault="00000000">
            <w:pPr>
              <w:pStyle w:val="TableParagraph"/>
              <w:numPr>
                <w:ilvl w:val="0"/>
                <w:numId w:val="3"/>
              </w:numPr>
              <w:tabs>
                <w:tab w:val="left" w:pos="308"/>
                <w:tab w:val="left" w:pos="310"/>
              </w:tabs>
              <w:spacing w:before="8" w:line="232" w:lineRule="auto"/>
              <w:ind w:left="310" w:right="109"/>
            </w:pPr>
            <w:r>
              <w:t>kopią aktualnego odpisu z Krajowego Rejestru Sądowego, jeśli podmiot podlega wpisowi do Krajowego Rejestru</w:t>
            </w:r>
            <w:r>
              <w:rPr>
                <w:spacing w:val="64"/>
              </w:rPr>
              <w:t xml:space="preserve"> </w:t>
            </w:r>
            <w:r>
              <w:t>Sądowego</w:t>
            </w:r>
            <w:r>
              <w:rPr>
                <w:spacing w:val="64"/>
              </w:rPr>
              <w:t xml:space="preserve"> </w:t>
            </w:r>
            <w:r>
              <w:t>lub</w:t>
            </w:r>
            <w:r>
              <w:rPr>
                <w:spacing w:val="64"/>
              </w:rPr>
              <w:t xml:space="preserve"> </w:t>
            </w:r>
            <w:r>
              <w:t>aktualnym</w:t>
            </w:r>
            <w:r>
              <w:rPr>
                <w:spacing w:val="64"/>
              </w:rPr>
              <w:t xml:space="preserve"> </w:t>
            </w:r>
            <w:r>
              <w:t>zaświadczeniem</w:t>
            </w:r>
            <w:r>
              <w:rPr>
                <w:spacing w:val="64"/>
              </w:rPr>
              <w:t xml:space="preserve"> </w:t>
            </w:r>
            <w:r>
              <w:t>o</w:t>
            </w:r>
            <w:r>
              <w:rPr>
                <w:spacing w:val="64"/>
              </w:rPr>
              <w:t xml:space="preserve"> </w:t>
            </w:r>
            <w:r>
              <w:t>wpisie</w:t>
            </w:r>
            <w:r>
              <w:rPr>
                <w:spacing w:val="64"/>
              </w:rPr>
              <w:t xml:space="preserve"> </w:t>
            </w:r>
            <w:r>
              <w:t>do</w:t>
            </w:r>
            <w:r>
              <w:rPr>
                <w:spacing w:val="64"/>
              </w:rPr>
              <w:t xml:space="preserve"> </w:t>
            </w:r>
            <w:r>
              <w:t>Centralnej</w:t>
            </w:r>
            <w:r>
              <w:rPr>
                <w:spacing w:val="63"/>
              </w:rPr>
              <w:t xml:space="preserve"> </w:t>
            </w:r>
            <w:r>
              <w:t>Ewidencji</w:t>
            </w:r>
            <w:r>
              <w:rPr>
                <w:spacing w:val="63"/>
              </w:rPr>
              <w:t xml:space="preserve"> </w:t>
            </w:r>
            <w:r>
              <w:t>i</w:t>
            </w:r>
            <w:r>
              <w:rPr>
                <w:spacing w:val="63"/>
              </w:rPr>
              <w:t xml:space="preserve"> </w:t>
            </w:r>
            <w:r>
              <w:t>Informacji o Działalności Gospodarczej;</w:t>
            </w:r>
          </w:p>
          <w:p w14:paraId="002C0D61" w14:textId="77777777" w:rsidR="007E7F5D" w:rsidRDefault="00000000">
            <w:pPr>
              <w:pStyle w:val="TableParagraph"/>
              <w:numPr>
                <w:ilvl w:val="0"/>
                <w:numId w:val="3"/>
              </w:numPr>
              <w:tabs>
                <w:tab w:val="left" w:pos="309"/>
              </w:tabs>
              <w:spacing w:before="2"/>
              <w:ind w:left="309" w:hanging="240"/>
            </w:pPr>
            <w:r>
              <w:t>kopią</w:t>
            </w:r>
            <w:r>
              <w:rPr>
                <w:spacing w:val="-5"/>
              </w:rPr>
              <w:t xml:space="preserve"> </w:t>
            </w:r>
            <w:r>
              <w:t>pozwolenia</w:t>
            </w:r>
            <w:r>
              <w:rPr>
                <w:spacing w:val="-3"/>
              </w:rPr>
              <w:t xml:space="preserve"> </w:t>
            </w:r>
            <w:r>
              <w:t>na</w:t>
            </w:r>
            <w:r>
              <w:rPr>
                <w:spacing w:val="-3"/>
              </w:rPr>
              <w:t xml:space="preserve"> </w:t>
            </w:r>
            <w:r>
              <w:rPr>
                <w:spacing w:val="-2"/>
              </w:rPr>
              <w:t>budowę;</w:t>
            </w:r>
          </w:p>
          <w:p w14:paraId="3509F7BD" w14:textId="77777777" w:rsidR="007E7F5D" w:rsidRDefault="00000000">
            <w:pPr>
              <w:pStyle w:val="TableParagraph"/>
              <w:numPr>
                <w:ilvl w:val="0"/>
                <w:numId w:val="3"/>
              </w:numPr>
              <w:tabs>
                <w:tab w:val="left" w:pos="308"/>
                <w:tab w:val="left" w:pos="310"/>
              </w:tabs>
              <w:spacing w:before="8" w:line="232" w:lineRule="auto"/>
              <w:ind w:left="310" w:right="110"/>
            </w:pPr>
            <w:r>
              <w:t>sprawozdaniem finansowym dewelopera za ostatnie dwa lata, a w przypadku realizacji inwestycji przez spółkę celową — sprawozdaniem spółki dominującej;</w:t>
            </w:r>
          </w:p>
          <w:p w14:paraId="5A71DBA9" w14:textId="77777777" w:rsidR="007E7F5D" w:rsidRDefault="00000000">
            <w:pPr>
              <w:pStyle w:val="TableParagraph"/>
              <w:numPr>
                <w:ilvl w:val="0"/>
                <w:numId w:val="3"/>
              </w:numPr>
              <w:tabs>
                <w:tab w:val="left" w:pos="309"/>
              </w:tabs>
              <w:spacing w:before="3" w:line="267" w:lineRule="exact"/>
              <w:ind w:left="309" w:hanging="240"/>
            </w:pPr>
            <w:r>
              <w:rPr>
                <w:spacing w:val="-2"/>
              </w:rPr>
              <w:t>projektem</w:t>
            </w:r>
            <w:r>
              <w:rPr>
                <w:spacing w:val="37"/>
              </w:rPr>
              <w:t xml:space="preserve"> </w:t>
            </w:r>
            <w:r>
              <w:rPr>
                <w:spacing w:val="-2"/>
              </w:rPr>
              <w:t>architektoniczno-budowlanym:</w:t>
            </w:r>
          </w:p>
        </w:tc>
      </w:tr>
    </w:tbl>
    <w:p w14:paraId="1C5F5CD2" w14:textId="77777777" w:rsidR="007E7F5D" w:rsidRDefault="007E7F5D">
      <w:pPr>
        <w:spacing w:line="267" w:lineRule="exact"/>
        <w:sectPr w:rsidR="007E7F5D" w:rsidSect="00A4337F">
          <w:type w:val="continuous"/>
          <w:pgSz w:w="11900" w:h="16840"/>
          <w:pgMar w:top="840" w:right="240" w:bottom="280" w:left="1200" w:header="708" w:footer="708" w:gutter="0"/>
          <w:cols w:space="708"/>
        </w:sectPr>
      </w:pPr>
    </w:p>
    <w:p w14:paraId="1178AC13" w14:textId="77777777" w:rsidR="007E7F5D" w:rsidRDefault="00000000">
      <w:pPr>
        <w:pStyle w:val="Tekstpodstawowy"/>
        <w:ind w:left="214"/>
        <w:rPr>
          <w:sz w:val="20"/>
        </w:rPr>
      </w:pPr>
      <w:r>
        <w:rPr>
          <w:noProof/>
          <w:sz w:val="20"/>
        </w:rPr>
        <w:lastRenderedPageBreak/>
        <mc:AlternateContent>
          <mc:Choice Requires="wpg">
            <w:drawing>
              <wp:inline distT="0" distB="0" distL="0" distR="0" wp14:anchorId="3B063438" wp14:editId="780E1644">
                <wp:extent cx="6178550" cy="1737360"/>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0" cy="1737360"/>
                          <a:chOff x="0" y="0"/>
                          <a:chExt cx="6178550" cy="1737360"/>
                        </a:xfrm>
                      </wpg:grpSpPr>
                      <wps:wsp>
                        <wps:cNvPr id="17" name="Graphic 17"/>
                        <wps:cNvSpPr/>
                        <wps:spPr>
                          <a:xfrm>
                            <a:off x="2540" y="0"/>
                            <a:ext cx="6172200" cy="1731010"/>
                          </a:xfrm>
                          <a:custGeom>
                            <a:avLst/>
                            <a:gdLst/>
                            <a:ahLst/>
                            <a:cxnLst/>
                            <a:rect l="l" t="t" r="r" b="b"/>
                            <a:pathLst>
                              <a:path w="6172200" h="1731010">
                                <a:moveTo>
                                  <a:pt x="6172200" y="0"/>
                                </a:moveTo>
                                <a:lnTo>
                                  <a:pt x="0" y="0"/>
                                </a:lnTo>
                                <a:lnTo>
                                  <a:pt x="0" y="1731010"/>
                                </a:lnTo>
                                <a:lnTo>
                                  <a:pt x="6172200" y="1731010"/>
                                </a:lnTo>
                                <a:lnTo>
                                  <a:pt x="6172200" y="0"/>
                                </a:lnTo>
                                <a:close/>
                              </a:path>
                            </a:pathLst>
                          </a:custGeom>
                          <a:solidFill>
                            <a:srgbClr val="DFDFDF"/>
                          </a:solidFill>
                        </wps:spPr>
                        <wps:bodyPr wrap="square" lIns="0" tIns="0" rIns="0" bIns="0" rtlCol="0">
                          <a:prstTxWarp prst="textNoShape">
                            <a:avLst/>
                          </a:prstTxWarp>
                          <a:noAutofit/>
                        </wps:bodyPr>
                      </wps:wsp>
                      <wps:wsp>
                        <wps:cNvPr id="18" name="Graphic 18"/>
                        <wps:cNvSpPr/>
                        <wps:spPr>
                          <a:xfrm>
                            <a:off x="0" y="0"/>
                            <a:ext cx="6178550" cy="1737360"/>
                          </a:xfrm>
                          <a:custGeom>
                            <a:avLst/>
                            <a:gdLst/>
                            <a:ahLst/>
                            <a:cxnLst/>
                            <a:rect l="l" t="t" r="r" b="b"/>
                            <a:pathLst>
                              <a:path w="6178550" h="1737360">
                                <a:moveTo>
                                  <a:pt x="259080" y="567690"/>
                                </a:moveTo>
                                <a:lnTo>
                                  <a:pt x="254000" y="567690"/>
                                </a:lnTo>
                                <a:lnTo>
                                  <a:pt x="254000" y="1488440"/>
                                </a:lnTo>
                                <a:lnTo>
                                  <a:pt x="259080" y="1488440"/>
                                </a:lnTo>
                                <a:lnTo>
                                  <a:pt x="259080" y="567690"/>
                                </a:lnTo>
                                <a:close/>
                              </a:path>
                              <a:path w="6178550" h="1737360">
                                <a:moveTo>
                                  <a:pt x="6149340" y="567690"/>
                                </a:moveTo>
                                <a:lnTo>
                                  <a:pt x="6144260" y="567690"/>
                                </a:lnTo>
                                <a:lnTo>
                                  <a:pt x="6144260" y="1488440"/>
                                </a:lnTo>
                                <a:lnTo>
                                  <a:pt x="6149340" y="1488440"/>
                                </a:lnTo>
                                <a:lnTo>
                                  <a:pt x="6149340" y="567690"/>
                                </a:lnTo>
                                <a:close/>
                              </a:path>
                              <a:path w="6178550" h="1737360">
                                <a:moveTo>
                                  <a:pt x="6178550" y="0"/>
                                </a:moveTo>
                                <a:lnTo>
                                  <a:pt x="6172200" y="0"/>
                                </a:lnTo>
                                <a:lnTo>
                                  <a:pt x="6172200" y="6350"/>
                                </a:lnTo>
                                <a:lnTo>
                                  <a:pt x="6172200" y="1731010"/>
                                </a:lnTo>
                                <a:lnTo>
                                  <a:pt x="6350" y="1731010"/>
                                </a:lnTo>
                                <a:lnTo>
                                  <a:pt x="6350" y="6350"/>
                                </a:lnTo>
                                <a:lnTo>
                                  <a:pt x="254000" y="6350"/>
                                </a:lnTo>
                                <a:lnTo>
                                  <a:pt x="254000" y="551180"/>
                                </a:lnTo>
                                <a:lnTo>
                                  <a:pt x="259080" y="551180"/>
                                </a:lnTo>
                                <a:lnTo>
                                  <a:pt x="259080" y="6350"/>
                                </a:lnTo>
                                <a:lnTo>
                                  <a:pt x="6144260" y="6350"/>
                                </a:lnTo>
                                <a:lnTo>
                                  <a:pt x="6144260" y="551180"/>
                                </a:lnTo>
                                <a:lnTo>
                                  <a:pt x="6149340" y="551180"/>
                                </a:lnTo>
                                <a:lnTo>
                                  <a:pt x="6149340" y="6350"/>
                                </a:lnTo>
                                <a:lnTo>
                                  <a:pt x="6172200" y="6350"/>
                                </a:lnTo>
                                <a:lnTo>
                                  <a:pt x="6172200" y="0"/>
                                </a:lnTo>
                                <a:lnTo>
                                  <a:pt x="6350" y="0"/>
                                </a:lnTo>
                                <a:lnTo>
                                  <a:pt x="0" y="0"/>
                                </a:lnTo>
                                <a:lnTo>
                                  <a:pt x="0" y="6350"/>
                                </a:lnTo>
                                <a:lnTo>
                                  <a:pt x="0" y="1731010"/>
                                </a:lnTo>
                                <a:lnTo>
                                  <a:pt x="0" y="1737360"/>
                                </a:lnTo>
                                <a:lnTo>
                                  <a:pt x="6350" y="1737360"/>
                                </a:lnTo>
                                <a:lnTo>
                                  <a:pt x="6172200" y="1737360"/>
                                </a:lnTo>
                                <a:lnTo>
                                  <a:pt x="6178550" y="1737360"/>
                                </a:lnTo>
                                <a:lnTo>
                                  <a:pt x="6178550" y="1731010"/>
                                </a:lnTo>
                                <a:lnTo>
                                  <a:pt x="6178550" y="6350"/>
                                </a:lnTo>
                                <a:lnTo>
                                  <a:pt x="6178550" y="0"/>
                                </a:lnTo>
                                <a:close/>
                              </a:path>
                            </a:pathLst>
                          </a:custGeom>
                          <a:solidFill>
                            <a:srgbClr val="000009"/>
                          </a:solidFill>
                        </wps:spPr>
                        <wps:bodyPr wrap="square" lIns="0" tIns="0" rIns="0" bIns="0" rtlCol="0">
                          <a:prstTxWarp prst="textNoShape">
                            <a:avLst/>
                          </a:prstTxWarp>
                          <a:noAutofit/>
                        </wps:bodyPr>
                      </wps:wsp>
                      <wps:wsp>
                        <wps:cNvPr id="19" name="Textbox 19"/>
                        <wps:cNvSpPr txBox="1"/>
                        <wps:spPr>
                          <a:xfrm>
                            <a:off x="0" y="0"/>
                            <a:ext cx="6178550" cy="1737360"/>
                          </a:xfrm>
                          <a:prstGeom prst="rect">
                            <a:avLst/>
                          </a:prstGeom>
                        </wps:spPr>
                        <wps:txbx>
                          <w:txbxContent>
                            <w:p w14:paraId="5CBB05C2" w14:textId="1DDE302C" w:rsidR="007E7F5D" w:rsidRDefault="00000000">
                              <w:pPr>
                                <w:spacing w:before="10" w:line="264" w:lineRule="auto"/>
                                <w:ind w:left="851" w:right="550"/>
                                <w:jc w:val="both"/>
                              </w:pPr>
                              <w:r>
                                <w:t xml:space="preserve">W siedzibie, Dewelopera w </w:t>
                              </w:r>
                              <w:r w:rsidR="00AB63EE">
                                <w:t xml:space="preserve">Warszawie </w:t>
                              </w:r>
                              <w:r>
                                <w:t xml:space="preserve">ul. </w:t>
                              </w:r>
                              <w:r w:rsidR="00AB63EE">
                                <w:t xml:space="preserve">Krucza 16/22 </w:t>
                              </w:r>
                              <w:r>
                                <w:rPr>
                                  <w:color w:val="FF0000"/>
                                </w:rPr>
                                <w:t>w godzinach od 10:00</w:t>
                              </w:r>
                              <w:r>
                                <w:rPr>
                                  <w:color w:val="FF0000"/>
                                  <w:spacing w:val="-2"/>
                                </w:rPr>
                                <w:t xml:space="preserve"> </w:t>
                              </w:r>
                              <w:r>
                                <w:rPr>
                                  <w:color w:val="FF0000"/>
                                </w:rPr>
                                <w:t>do</w:t>
                              </w:r>
                              <w:r>
                                <w:rPr>
                                  <w:color w:val="FF0000"/>
                                  <w:spacing w:val="-1"/>
                                </w:rPr>
                                <w:t xml:space="preserve"> </w:t>
                              </w:r>
                              <w:r>
                                <w:rPr>
                                  <w:color w:val="FF0000"/>
                                </w:rPr>
                                <w:t>15:00</w:t>
                              </w:r>
                              <w:r>
                                <w:t>, osoby</w:t>
                              </w:r>
                              <w:r>
                                <w:rPr>
                                  <w:spacing w:val="-6"/>
                                </w:rPr>
                                <w:t xml:space="preserve"> </w:t>
                              </w:r>
                              <w:r>
                                <w:t>zainteresowane</w:t>
                              </w:r>
                              <w:r>
                                <w:rPr>
                                  <w:spacing w:val="-6"/>
                                </w:rPr>
                                <w:t xml:space="preserve"> </w:t>
                              </w:r>
                              <w:r>
                                <w:t>zawarciem</w:t>
                              </w:r>
                              <w:r>
                                <w:rPr>
                                  <w:spacing w:val="-6"/>
                                </w:rPr>
                                <w:t xml:space="preserve"> </w:t>
                              </w:r>
                              <w:r>
                                <w:t>umowy</w:t>
                              </w:r>
                              <w:r>
                                <w:rPr>
                                  <w:spacing w:val="-6"/>
                                </w:rPr>
                                <w:t xml:space="preserve"> </w:t>
                              </w:r>
                              <w:r>
                                <w:t>deweloperskiej</w:t>
                              </w:r>
                              <w:r>
                                <w:rPr>
                                  <w:spacing w:val="-7"/>
                                </w:rPr>
                                <w:t xml:space="preserve"> </w:t>
                              </w:r>
                              <w:r>
                                <w:t>mogą</w:t>
                              </w:r>
                              <w:r>
                                <w:rPr>
                                  <w:spacing w:val="-6"/>
                                </w:rPr>
                                <w:t xml:space="preserve"> </w:t>
                              </w:r>
                              <w:r>
                                <w:t>zapoznać</w:t>
                              </w:r>
                              <w:r>
                                <w:rPr>
                                  <w:spacing w:val="-6"/>
                                </w:rPr>
                                <w:t xml:space="preserve"> </w:t>
                              </w:r>
                              <w:r>
                                <w:t>się</w:t>
                              </w:r>
                              <w:r>
                                <w:rPr>
                                  <w:spacing w:val="-6"/>
                                </w:rPr>
                                <w:t xml:space="preserve"> </w:t>
                              </w:r>
                              <w:r>
                                <w:t>z</w:t>
                              </w:r>
                              <w:r>
                                <w:rPr>
                                  <w:spacing w:val="-7"/>
                                </w:rPr>
                                <w:t xml:space="preserve"> </w:t>
                              </w:r>
                              <w:r>
                                <w:t xml:space="preserve">następującymi </w:t>
                              </w:r>
                              <w:r>
                                <w:rPr>
                                  <w:spacing w:val="-2"/>
                                </w:rPr>
                                <w:t>dokumentami:</w:t>
                              </w:r>
                            </w:p>
                            <w:p w14:paraId="0DD8DC30" w14:textId="77777777" w:rsidR="007E7F5D" w:rsidRDefault="00000000">
                              <w:pPr>
                                <w:numPr>
                                  <w:ilvl w:val="0"/>
                                  <w:numId w:val="2"/>
                                </w:numPr>
                                <w:tabs>
                                  <w:tab w:val="left" w:pos="752"/>
                                </w:tabs>
                                <w:spacing w:line="266" w:lineRule="exact"/>
                                <w:ind w:left="752" w:hanging="261"/>
                                <w:rPr>
                                  <w:b/>
                                </w:rPr>
                              </w:pPr>
                              <w:r>
                                <w:rPr>
                                  <w:b/>
                                </w:rPr>
                                <w:t>Aktualnym</w:t>
                              </w:r>
                              <w:r>
                                <w:rPr>
                                  <w:b/>
                                  <w:spacing w:val="-6"/>
                                </w:rPr>
                                <w:t xml:space="preserve"> </w:t>
                              </w:r>
                              <w:r>
                                <w:rPr>
                                  <w:b/>
                                </w:rPr>
                                <w:t>stanem</w:t>
                              </w:r>
                              <w:r>
                                <w:rPr>
                                  <w:b/>
                                  <w:spacing w:val="-5"/>
                                </w:rPr>
                                <w:t xml:space="preserve"> </w:t>
                              </w:r>
                              <w:r>
                                <w:rPr>
                                  <w:b/>
                                </w:rPr>
                                <w:t>Księgi</w:t>
                              </w:r>
                              <w:r>
                                <w:rPr>
                                  <w:b/>
                                  <w:spacing w:val="-4"/>
                                </w:rPr>
                                <w:t xml:space="preserve"> </w:t>
                              </w:r>
                              <w:r>
                                <w:rPr>
                                  <w:b/>
                                  <w:spacing w:val="-2"/>
                                </w:rPr>
                                <w:t>Wieczystej</w:t>
                              </w:r>
                            </w:p>
                            <w:p w14:paraId="5383E8D1" w14:textId="77777777" w:rsidR="007E7F5D" w:rsidRDefault="00000000">
                              <w:pPr>
                                <w:numPr>
                                  <w:ilvl w:val="0"/>
                                  <w:numId w:val="2"/>
                                </w:numPr>
                                <w:tabs>
                                  <w:tab w:val="left" w:pos="752"/>
                                </w:tabs>
                                <w:spacing w:before="28"/>
                                <w:ind w:left="752" w:hanging="261"/>
                                <w:rPr>
                                  <w:b/>
                                </w:rPr>
                              </w:pPr>
                              <w:r>
                                <w:rPr>
                                  <w:b/>
                                </w:rPr>
                                <w:t>Kopią</w:t>
                              </w:r>
                              <w:r>
                                <w:rPr>
                                  <w:b/>
                                  <w:spacing w:val="-8"/>
                                </w:rPr>
                                <w:t xml:space="preserve"> </w:t>
                              </w:r>
                              <w:r>
                                <w:rPr>
                                  <w:b/>
                                </w:rPr>
                                <w:t>aktualnego</w:t>
                              </w:r>
                              <w:r>
                                <w:rPr>
                                  <w:b/>
                                  <w:spacing w:val="-2"/>
                                </w:rPr>
                                <w:t xml:space="preserve"> </w:t>
                              </w:r>
                              <w:r>
                                <w:rPr>
                                  <w:b/>
                                </w:rPr>
                                <w:t>wpisu</w:t>
                              </w:r>
                              <w:r>
                                <w:rPr>
                                  <w:b/>
                                  <w:spacing w:val="-6"/>
                                </w:rPr>
                                <w:t xml:space="preserve"> </w:t>
                              </w:r>
                              <w:r>
                                <w:rPr>
                                  <w:b/>
                                </w:rPr>
                                <w:t>do</w:t>
                              </w:r>
                              <w:r>
                                <w:rPr>
                                  <w:b/>
                                  <w:spacing w:val="-6"/>
                                </w:rPr>
                                <w:t xml:space="preserve"> </w:t>
                              </w:r>
                              <w:r>
                                <w:rPr>
                                  <w:b/>
                                </w:rPr>
                                <w:t>Centralnej</w:t>
                              </w:r>
                              <w:r>
                                <w:rPr>
                                  <w:b/>
                                  <w:spacing w:val="-4"/>
                                </w:rPr>
                                <w:t xml:space="preserve"> </w:t>
                              </w:r>
                              <w:r>
                                <w:rPr>
                                  <w:b/>
                                </w:rPr>
                                <w:t>Ewidencji</w:t>
                              </w:r>
                              <w:r>
                                <w:rPr>
                                  <w:b/>
                                  <w:spacing w:val="-6"/>
                                </w:rPr>
                                <w:t xml:space="preserve"> </w:t>
                              </w:r>
                              <w:r>
                                <w:rPr>
                                  <w:b/>
                                </w:rPr>
                                <w:t>i</w:t>
                              </w:r>
                              <w:r>
                                <w:rPr>
                                  <w:b/>
                                  <w:spacing w:val="-6"/>
                                </w:rPr>
                                <w:t xml:space="preserve"> </w:t>
                              </w:r>
                              <w:r>
                                <w:rPr>
                                  <w:b/>
                                </w:rPr>
                                <w:t>Informacji</w:t>
                              </w:r>
                              <w:r>
                                <w:rPr>
                                  <w:b/>
                                  <w:spacing w:val="-4"/>
                                </w:rPr>
                                <w:t xml:space="preserve"> </w:t>
                              </w:r>
                              <w:r>
                                <w:rPr>
                                  <w:b/>
                                </w:rPr>
                                <w:t>o</w:t>
                              </w:r>
                              <w:r>
                                <w:rPr>
                                  <w:b/>
                                  <w:spacing w:val="-5"/>
                                </w:rPr>
                                <w:t xml:space="preserve"> </w:t>
                              </w:r>
                              <w:r>
                                <w:rPr>
                                  <w:b/>
                                </w:rPr>
                                <w:t>Działalności</w:t>
                              </w:r>
                              <w:r>
                                <w:rPr>
                                  <w:b/>
                                  <w:spacing w:val="-4"/>
                                </w:rPr>
                                <w:t xml:space="preserve"> </w:t>
                              </w:r>
                              <w:r>
                                <w:rPr>
                                  <w:b/>
                                  <w:spacing w:val="-2"/>
                                </w:rPr>
                                <w:t>Gospodarczej</w:t>
                              </w:r>
                            </w:p>
                            <w:p w14:paraId="0687696E" w14:textId="77777777" w:rsidR="007E7F5D" w:rsidRDefault="00000000">
                              <w:pPr>
                                <w:numPr>
                                  <w:ilvl w:val="0"/>
                                  <w:numId w:val="2"/>
                                </w:numPr>
                                <w:tabs>
                                  <w:tab w:val="left" w:pos="752"/>
                                </w:tabs>
                                <w:spacing w:before="25"/>
                                <w:ind w:left="752" w:hanging="261"/>
                                <w:rPr>
                                  <w:b/>
                                </w:rPr>
                              </w:pPr>
                              <w:r>
                                <w:rPr>
                                  <w:b/>
                                </w:rPr>
                                <w:t>Kopią</w:t>
                              </w:r>
                              <w:r>
                                <w:rPr>
                                  <w:b/>
                                  <w:spacing w:val="-6"/>
                                </w:rPr>
                                <w:t xml:space="preserve"> </w:t>
                              </w:r>
                              <w:r>
                                <w:rPr>
                                  <w:b/>
                                </w:rPr>
                                <w:t>pozwolenia</w:t>
                              </w:r>
                              <w:r>
                                <w:rPr>
                                  <w:b/>
                                  <w:spacing w:val="-3"/>
                                </w:rPr>
                                <w:t xml:space="preserve"> </w:t>
                              </w:r>
                              <w:r>
                                <w:rPr>
                                  <w:b/>
                                </w:rPr>
                                <w:t>na</w:t>
                              </w:r>
                              <w:r>
                                <w:rPr>
                                  <w:b/>
                                  <w:spacing w:val="-5"/>
                                </w:rPr>
                                <w:t xml:space="preserve"> </w:t>
                              </w:r>
                              <w:r>
                                <w:rPr>
                                  <w:b/>
                                  <w:spacing w:val="-2"/>
                                </w:rPr>
                                <w:t>budowę</w:t>
                              </w:r>
                            </w:p>
                            <w:p w14:paraId="13E449BA" w14:textId="77777777" w:rsidR="007E7F5D" w:rsidRDefault="00000000">
                              <w:pPr>
                                <w:numPr>
                                  <w:ilvl w:val="0"/>
                                  <w:numId w:val="2"/>
                                </w:numPr>
                                <w:tabs>
                                  <w:tab w:val="left" w:pos="752"/>
                                </w:tabs>
                                <w:spacing w:before="28"/>
                                <w:ind w:left="752" w:hanging="261"/>
                                <w:rPr>
                                  <w:b/>
                                </w:rPr>
                              </w:pPr>
                              <w:r>
                                <w:rPr>
                                  <w:b/>
                                </w:rPr>
                                <w:t>Projektem</w:t>
                              </w:r>
                              <w:r>
                                <w:rPr>
                                  <w:b/>
                                  <w:spacing w:val="-7"/>
                                </w:rPr>
                                <w:t xml:space="preserve"> </w:t>
                              </w:r>
                              <w:r>
                                <w:rPr>
                                  <w:b/>
                                </w:rPr>
                                <w:t>architektoniczno</w:t>
                              </w:r>
                              <w:r>
                                <w:rPr>
                                  <w:b/>
                                  <w:spacing w:val="-5"/>
                                </w:rPr>
                                <w:t xml:space="preserve"> </w:t>
                              </w:r>
                              <w:r>
                                <w:rPr>
                                  <w:b/>
                                </w:rPr>
                                <w:t>–</w:t>
                              </w:r>
                              <w:r>
                                <w:rPr>
                                  <w:b/>
                                  <w:spacing w:val="-8"/>
                                </w:rPr>
                                <w:t xml:space="preserve"> </w:t>
                              </w:r>
                              <w:r>
                                <w:rPr>
                                  <w:b/>
                                  <w:spacing w:val="-2"/>
                                </w:rPr>
                                <w:t>budowlanym</w:t>
                              </w:r>
                            </w:p>
                          </w:txbxContent>
                        </wps:txbx>
                        <wps:bodyPr wrap="square" lIns="0" tIns="0" rIns="0" bIns="0" rtlCol="0">
                          <a:noAutofit/>
                        </wps:bodyPr>
                      </wps:wsp>
                    </wpg:wgp>
                  </a:graphicData>
                </a:graphic>
              </wp:inline>
            </w:drawing>
          </mc:Choice>
          <mc:Fallback>
            <w:pict>
              <v:group w14:anchorId="3B063438" id="Group 16" o:spid="_x0000_s1028" style="width:486.5pt;height:136.8pt;mso-position-horizontal-relative:char;mso-position-vertical-relative:line" coordsize="6178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">
                <v:shape id="Graphic 17" o:spid="_x0000_s1029" style="position:absolute;left:25;width:61722;height:17310;visibility:visible;mso-wrap-style:square;v-text-anchor:top" coordsize="6172200,17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" path="m6172200,l,,,1731010r6172200,l6172200,xe" fillcolor="#dfdfdf" stroked="f">
                  <v:path arrowok="t"/>
                </v:shape>
                <v:shape id="Graphic 18" o:spid="_x0000_s1030" style="position:absolute;width:61785;height:17373;visibility:visible;mso-wrap-style:square;v-text-anchor:top" coordsize="6178550,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" path="m259080,567690r-5080,l254000,1488440r5080,l259080,567690xem6149340,567690r-5080,l6144260,1488440r5080,l6149340,567690xem6178550,r-6350,l6172200,6350r,1724660l6350,1731010,6350,6350r247650,l254000,551180r5080,l259080,6350r5885180,l6144260,551180r5080,l6149340,6350r22860,l6172200,,6350,,,,,6350,,1731010r,6350l6350,1737360r6165850,l6178550,1737360r,-6350l6178550,6350r,-6350xe" fillcolor="#000009" stroked="f">
                  <v:path arrowok="t"/>
                </v:shape>
                <v:shape id="Textbox 19" o:spid="_x0000_s1031" type="#_x0000_t202" style="position:absolute;width:61785;height:1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CBB05C2" w14:textId="1DDE302C" w:rsidR="007E7F5D" w:rsidRDefault="00000000">
                        <w:pPr>
                          <w:spacing w:before="10" w:line="264" w:lineRule="auto"/>
                          <w:ind w:left="851" w:right="550"/>
                          <w:jc w:val="both"/>
                        </w:pPr>
                        <w:r>
                          <w:t xml:space="preserve">W siedzibie, Dewelopera w </w:t>
                        </w:r>
                        <w:r w:rsidR="00AB63EE">
                          <w:t xml:space="preserve">Warszawie </w:t>
                        </w:r>
                        <w:r>
                          <w:t xml:space="preserve">ul. </w:t>
                        </w:r>
                        <w:r w:rsidR="00AB63EE">
                          <w:t xml:space="preserve">Krucza 16/22 </w:t>
                        </w:r>
                        <w:r>
                          <w:rPr>
                            <w:color w:val="FF0000"/>
                          </w:rPr>
                          <w:t>w godzinach od 10:00</w:t>
                        </w:r>
                        <w:r>
                          <w:rPr>
                            <w:color w:val="FF0000"/>
                            <w:spacing w:val="-2"/>
                          </w:rPr>
                          <w:t xml:space="preserve"> </w:t>
                        </w:r>
                        <w:r>
                          <w:rPr>
                            <w:color w:val="FF0000"/>
                          </w:rPr>
                          <w:t>do</w:t>
                        </w:r>
                        <w:r>
                          <w:rPr>
                            <w:color w:val="FF0000"/>
                            <w:spacing w:val="-1"/>
                          </w:rPr>
                          <w:t xml:space="preserve"> </w:t>
                        </w:r>
                        <w:r>
                          <w:rPr>
                            <w:color w:val="FF0000"/>
                          </w:rPr>
                          <w:t>15:00</w:t>
                        </w:r>
                        <w:r>
                          <w:t>, osoby</w:t>
                        </w:r>
                        <w:r>
                          <w:rPr>
                            <w:spacing w:val="-6"/>
                          </w:rPr>
                          <w:t xml:space="preserve"> </w:t>
                        </w:r>
                        <w:r>
                          <w:t>zainteresowane</w:t>
                        </w:r>
                        <w:r>
                          <w:rPr>
                            <w:spacing w:val="-6"/>
                          </w:rPr>
                          <w:t xml:space="preserve"> </w:t>
                        </w:r>
                        <w:r>
                          <w:t>zawarciem</w:t>
                        </w:r>
                        <w:r>
                          <w:rPr>
                            <w:spacing w:val="-6"/>
                          </w:rPr>
                          <w:t xml:space="preserve"> </w:t>
                        </w:r>
                        <w:r>
                          <w:t>umowy</w:t>
                        </w:r>
                        <w:r>
                          <w:rPr>
                            <w:spacing w:val="-6"/>
                          </w:rPr>
                          <w:t xml:space="preserve"> </w:t>
                        </w:r>
                        <w:r>
                          <w:t>deweloperskiej</w:t>
                        </w:r>
                        <w:r>
                          <w:rPr>
                            <w:spacing w:val="-7"/>
                          </w:rPr>
                          <w:t xml:space="preserve"> </w:t>
                        </w:r>
                        <w:r>
                          <w:t>mogą</w:t>
                        </w:r>
                        <w:r>
                          <w:rPr>
                            <w:spacing w:val="-6"/>
                          </w:rPr>
                          <w:t xml:space="preserve"> </w:t>
                        </w:r>
                        <w:r>
                          <w:t>zapoznać</w:t>
                        </w:r>
                        <w:r>
                          <w:rPr>
                            <w:spacing w:val="-6"/>
                          </w:rPr>
                          <w:t xml:space="preserve"> </w:t>
                        </w:r>
                        <w:r>
                          <w:t>się</w:t>
                        </w:r>
                        <w:r>
                          <w:rPr>
                            <w:spacing w:val="-6"/>
                          </w:rPr>
                          <w:t xml:space="preserve"> </w:t>
                        </w:r>
                        <w:r>
                          <w:t>z</w:t>
                        </w:r>
                        <w:r>
                          <w:rPr>
                            <w:spacing w:val="-7"/>
                          </w:rPr>
                          <w:t xml:space="preserve"> </w:t>
                        </w:r>
                        <w:r>
                          <w:t xml:space="preserve">następującymi </w:t>
                        </w:r>
                        <w:r>
                          <w:rPr>
                            <w:spacing w:val="-2"/>
                          </w:rPr>
                          <w:t>dokumentami:</w:t>
                        </w:r>
                      </w:p>
                      <w:p w14:paraId="0DD8DC30" w14:textId="77777777" w:rsidR="007E7F5D" w:rsidRDefault="00000000">
                        <w:pPr>
                          <w:numPr>
                            <w:ilvl w:val="0"/>
                            <w:numId w:val="2"/>
                          </w:numPr>
                          <w:tabs>
                            <w:tab w:val="left" w:pos="752"/>
                          </w:tabs>
                          <w:spacing w:line="266" w:lineRule="exact"/>
                          <w:ind w:left="752" w:hanging="261"/>
                          <w:rPr>
                            <w:b/>
                          </w:rPr>
                        </w:pPr>
                        <w:r>
                          <w:rPr>
                            <w:b/>
                          </w:rPr>
                          <w:t>Aktualnym</w:t>
                        </w:r>
                        <w:r>
                          <w:rPr>
                            <w:b/>
                            <w:spacing w:val="-6"/>
                          </w:rPr>
                          <w:t xml:space="preserve"> </w:t>
                        </w:r>
                        <w:r>
                          <w:rPr>
                            <w:b/>
                          </w:rPr>
                          <w:t>stanem</w:t>
                        </w:r>
                        <w:r>
                          <w:rPr>
                            <w:b/>
                            <w:spacing w:val="-5"/>
                          </w:rPr>
                          <w:t xml:space="preserve"> </w:t>
                        </w:r>
                        <w:r>
                          <w:rPr>
                            <w:b/>
                          </w:rPr>
                          <w:t>Księgi</w:t>
                        </w:r>
                        <w:r>
                          <w:rPr>
                            <w:b/>
                            <w:spacing w:val="-4"/>
                          </w:rPr>
                          <w:t xml:space="preserve"> </w:t>
                        </w:r>
                        <w:r>
                          <w:rPr>
                            <w:b/>
                            <w:spacing w:val="-2"/>
                          </w:rPr>
                          <w:t>Wieczystej</w:t>
                        </w:r>
                      </w:p>
                      <w:p w14:paraId="5383E8D1" w14:textId="77777777" w:rsidR="007E7F5D" w:rsidRDefault="00000000">
                        <w:pPr>
                          <w:numPr>
                            <w:ilvl w:val="0"/>
                            <w:numId w:val="2"/>
                          </w:numPr>
                          <w:tabs>
                            <w:tab w:val="left" w:pos="752"/>
                          </w:tabs>
                          <w:spacing w:before="28"/>
                          <w:ind w:left="752" w:hanging="261"/>
                          <w:rPr>
                            <w:b/>
                          </w:rPr>
                        </w:pPr>
                        <w:r>
                          <w:rPr>
                            <w:b/>
                          </w:rPr>
                          <w:t>Kopią</w:t>
                        </w:r>
                        <w:r>
                          <w:rPr>
                            <w:b/>
                            <w:spacing w:val="-8"/>
                          </w:rPr>
                          <w:t xml:space="preserve"> </w:t>
                        </w:r>
                        <w:r>
                          <w:rPr>
                            <w:b/>
                          </w:rPr>
                          <w:t>aktualnego</w:t>
                        </w:r>
                        <w:r>
                          <w:rPr>
                            <w:b/>
                            <w:spacing w:val="-2"/>
                          </w:rPr>
                          <w:t xml:space="preserve"> </w:t>
                        </w:r>
                        <w:r>
                          <w:rPr>
                            <w:b/>
                          </w:rPr>
                          <w:t>wpisu</w:t>
                        </w:r>
                        <w:r>
                          <w:rPr>
                            <w:b/>
                            <w:spacing w:val="-6"/>
                          </w:rPr>
                          <w:t xml:space="preserve"> </w:t>
                        </w:r>
                        <w:r>
                          <w:rPr>
                            <w:b/>
                          </w:rPr>
                          <w:t>do</w:t>
                        </w:r>
                        <w:r>
                          <w:rPr>
                            <w:b/>
                            <w:spacing w:val="-6"/>
                          </w:rPr>
                          <w:t xml:space="preserve"> </w:t>
                        </w:r>
                        <w:r>
                          <w:rPr>
                            <w:b/>
                          </w:rPr>
                          <w:t>Centralnej</w:t>
                        </w:r>
                        <w:r>
                          <w:rPr>
                            <w:b/>
                            <w:spacing w:val="-4"/>
                          </w:rPr>
                          <w:t xml:space="preserve"> </w:t>
                        </w:r>
                        <w:r>
                          <w:rPr>
                            <w:b/>
                          </w:rPr>
                          <w:t>Ewidencji</w:t>
                        </w:r>
                        <w:r>
                          <w:rPr>
                            <w:b/>
                            <w:spacing w:val="-6"/>
                          </w:rPr>
                          <w:t xml:space="preserve"> </w:t>
                        </w:r>
                        <w:r>
                          <w:rPr>
                            <w:b/>
                          </w:rPr>
                          <w:t>i</w:t>
                        </w:r>
                        <w:r>
                          <w:rPr>
                            <w:b/>
                            <w:spacing w:val="-6"/>
                          </w:rPr>
                          <w:t xml:space="preserve"> </w:t>
                        </w:r>
                        <w:r>
                          <w:rPr>
                            <w:b/>
                          </w:rPr>
                          <w:t>Informacji</w:t>
                        </w:r>
                        <w:r>
                          <w:rPr>
                            <w:b/>
                            <w:spacing w:val="-4"/>
                          </w:rPr>
                          <w:t xml:space="preserve"> </w:t>
                        </w:r>
                        <w:r>
                          <w:rPr>
                            <w:b/>
                          </w:rPr>
                          <w:t>o</w:t>
                        </w:r>
                        <w:r>
                          <w:rPr>
                            <w:b/>
                            <w:spacing w:val="-5"/>
                          </w:rPr>
                          <w:t xml:space="preserve"> </w:t>
                        </w:r>
                        <w:r>
                          <w:rPr>
                            <w:b/>
                          </w:rPr>
                          <w:t>Działalności</w:t>
                        </w:r>
                        <w:r>
                          <w:rPr>
                            <w:b/>
                            <w:spacing w:val="-4"/>
                          </w:rPr>
                          <w:t xml:space="preserve"> </w:t>
                        </w:r>
                        <w:r>
                          <w:rPr>
                            <w:b/>
                            <w:spacing w:val="-2"/>
                          </w:rPr>
                          <w:t>Gospodarczej</w:t>
                        </w:r>
                      </w:p>
                      <w:p w14:paraId="0687696E" w14:textId="77777777" w:rsidR="007E7F5D" w:rsidRDefault="00000000">
                        <w:pPr>
                          <w:numPr>
                            <w:ilvl w:val="0"/>
                            <w:numId w:val="2"/>
                          </w:numPr>
                          <w:tabs>
                            <w:tab w:val="left" w:pos="752"/>
                          </w:tabs>
                          <w:spacing w:before="25"/>
                          <w:ind w:left="752" w:hanging="261"/>
                          <w:rPr>
                            <w:b/>
                          </w:rPr>
                        </w:pPr>
                        <w:r>
                          <w:rPr>
                            <w:b/>
                          </w:rPr>
                          <w:t>Kopią</w:t>
                        </w:r>
                        <w:r>
                          <w:rPr>
                            <w:b/>
                            <w:spacing w:val="-6"/>
                          </w:rPr>
                          <w:t xml:space="preserve"> </w:t>
                        </w:r>
                        <w:r>
                          <w:rPr>
                            <w:b/>
                          </w:rPr>
                          <w:t>pozwolenia</w:t>
                        </w:r>
                        <w:r>
                          <w:rPr>
                            <w:b/>
                            <w:spacing w:val="-3"/>
                          </w:rPr>
                          <w:t xml:space="preserve"> </w:t>
                        </w:r>
                        <w:r>
                          <w:rPr>
                            <w:b/>
                          </w:rPr>
                          <w:t>na</w:t>
                        </w:r>
                        <w:r>
                          <w:rPr>
                            <w:b/>
                            <w:spacing w:val="-5"/>
                          </w:rPr>
                          <w:t xml:space="preserve"> </w:t>
                        </w:r>
                        <w:r>
                          <w:rPr>
                            <w:b/>
                            <w:spacing w:val="-2"/>
                          </w:rPr>
                          <w:t>budowę</w:t>
                        </w:r>
                      </w:p>
                      <w:p w14:paraId="13E449BA" w14:textId="77777777" w:rsidR="007E7F5D" w:rsidRDefault="00000000">
                        <w:pPr>
                          <w:numPr>
                            <w:ilvl w:val="0"/>
                            <w:numId w:val="2"/>
                          </w:numPr>
                          <w:tabs>
                            <w:tab w:val="left" w:pos="752"/>
                          </w:tabs>
                          <w:spacing w:before="28"/>
                          <w:ind w:left="752" w:hanging="261"/>
                          <w:rPr>
                            <w:b/>
                          </w:rPr>
                        </w:pPr>
                        <w:r>
                          <w:rPr>
                            <w:b/>
                          </w:rPr>
                          <w:t>Projektem</w:t>
                        </w:r>
                        <w:r>
                          <w:rPr>
                            <w:b/>
                            <w:spacing w:val="-7"/>
                          </w:rPr>
                          <w:t xml:space="preserve"> </w:t>
                        </w:r>
                        <w:r>
                          <w:rPr>
                            <w:b/>
                          </w:rPr>
                          <w:t>architektoniczno</w:t>
                        </w:r>
                        <w:r>
                          <w:rPr>
                            <w:b/>
                            <w:spacing w:val="-5"/>
                          </w:rPr>
                          <w:t xml:space="preserve"> </w:t>
                        </w:r>
                        <w:r>
                          <w:rPr>
                            <w:b/>
                          </w:rPr>
                          <w:t>–</w:t>
                        </w:r>
                        <w:r>
                          <w:rPr>
                            <w:b/>
                            <w:spacing w:val="-8"/>
                          </w:rPr>
                          <w:t xml:space="preserve"> </w:t>
                        </w:r>
                        <w:r>
                          <w:rPr>
                            <w:b/>
                            <w:spacing w:val="-2"/>
                          </w:rPr>
                          <w:t>budowlanym</w:t>
                        </w:r>
                      </w:p>
                    </w:txbxContent>
                  </v:textbox>
                </v:shape>
                <w10:anchorlock/>
              </v:group>
            </w:pict>
          </mc:Fallback>
        </mc:AlternateContent>
      </w:r>
    </w:p>
    <w:p w14:paraId="5D6E08D4" w14:textId="77777777" w:rsidR="007E7F5D" w:rsidRDefault="00000000">
      <w:pPr>
        <w:ind w:left="220"/>
        <w:rPr>
          <w:b/>
          <w:sz w:val="28"/>
        </w:rPr>
      </w:pPr>
      <w:r>
        <w:rPr>
          <w:b/>
          <w:sz w:val="28"/>
        </w:rPr>
        <w:t>CZĘŚĆ</w:t>
      </w:r>
      <w:r>
        <w:rPr>
          <w:b/>
          <w:spacing w:val="-4"/>
          <w:sz w:val="28"/>
        </w:rPr>
        <w:t xml:space="preserve"> </w:t>
      </w:r>
      <w:r>
        <w:rPr>
          <w:b/>
          <w:spacing w:val="-2"/>
          <w:sz w:val="28"/>
        </w:rPr>
        <w:t>INDYWIDUALNA</w:t>
      </w:r>
    </w:p>
    <w:p w14:paraId="61558222" w14:textId="77777777" w:rsidR="007E7F5D" w:rsidRDefault="007E7F5D">
      <w:pPr>
        <w:pStyle w:val="Tekstpodstawowy"/>
        <w:rPr>
          <w:b/>
          <w:sz w:val="17"/>
        </w:rPr>
      </w:pPr>
    </w:p>
    <w:tbl>
      <w:tblPr>
        <w:tblStyle w:val="TableNormal"/>
        <w:tblW w:w="0" w:type="auto"/>
        <w:tblInd w:w="2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064"/>
        <w:gridCol w:w="1370"/>
        <w:gridCol w:w="3698"/>
      </w:tblGrid>
      <w:tr w:rsidR="007E7F5D" w14:paraId="2FB4843F" w14:textId="77777777">
        <w:trPr>
          <w:trHeight w:val="1310"/>
        </w:trPr>
        <w:tc>
          <w:tcPr>
            <w:tcW w:w="5064" w:type="dxa"/>
            <w:shd w:val="clear" w:color="auto" w:fill="DFDFDF"/>
          </w:tcPr>
          <w:p w14:paraId="286E3961" w14:textId="77777777" w:rsidR="007E7F5D" w:rsidRDefault="00000000">
            <w:pPr>
              <w:pStyle w:val="TableParagraph"/>
              <w:spacing w:before="45" w:line="232" w:lineRule="auto"/>
              <w:ind w:left="69" w:right="89"/>
            </w:pPr>
            <w:r>
              <w:t>Cena</w:t>
            </w:r>
            <w:r>
              <w:rPr>
                <w:spacing w:val="-11"/>
              </w:rPr>
              <w:t xml:space="preserve"> </w:t>
            </w:r>
            <w:r>
              <w:t>m</w:t>
            </w:r>
            <w:r>
              <w:rPr>
                <w:vertAlign w:val="superscript"/>
              </w:rPr>
              <w:t>2</w:t>
            </w:r>
            <w:r>
              <w:rPr>
                <w:spacing w:val="-11"/>
              </w:rPr>
              <w:t xml:space="preserve"> </w:t>
            </w:r>
            <w:r>
              <w:t>powierzchni</w:t>
            </w:r>
            <w:r>
              <w:rPr>
                <w:spacing w:val="-11"/>
              </w:rPr>
              <w:t xml:space="preserve"> </w:t>
            </w:r>
            <w:r>
              <w:t>użytkowej</w:t>
            </w:r>
            <w:r>
              <w:rPr>
                <w:spacing w:val="-11"/>
              </w:rPr>
              <w:t xml:space="preserve"> </w:t>
            </w:r>
            <w:r>
              <w:t>lokalu</w:t>
            </w:r>
            <w:r>
              <w:rPr>
                <w:spacing w:val="-11"/>
              </w:rPr>
              <w:t xml:space="preserve"> </w:t>
            </w:r>
            <w:r>
              <w:t>mieszkalnego lub domu jednorodzinnego</w:t>
            </w:r>
          </w:p>
        </w:tc>
        <w:tc>
          <w:tcPr>
            <w:tcW w:w="5068" w:type="dxa"/>
            <w:gridSpan w:val="2"/>
          </w:tcPr>
          <w:p w14:paraId="279C0EB7" w14:textId="70C0A763" w:rsidR="007E7F5D" w:rsidRDefault="001C2952">
            <w:pPr>
              <w:pStyle w:val="TableParagraph"/>
              <w:spacing w:before="36"/>
              <w:ind w:left="49" w:right="43"/>
              <w:jc w:val="center"/>
            </w:pPr>
            <w:r>
              <w:rPr>
                <w:color w:val="FF0000"/>
              </w:rPr>
              <w:t>7.020 zł</w:t>
            </w:r>
            <w:r>
              <w:rPr>
                <w:color w:val="FF0000"/>
                <w:spacing w:val="36"/>
              </w:rPr>
              <w:t xml:space="preserve"> </w:t>
            </w:r>
            <w:r>
              <w:rPr>
                <w:color w:val="FF0000"/>
              </w:rPr>
              <w:t>(słownie:</w:t>
            </w:r>
            <w:r>
              <w:rPr>
                <w:color w:val="FF0000"/>
                <w:spacing w:val="-7"/>
              </w:rPr>
              <w:t xml:space="preserve"> </w:t>
            </w:r>
            <w:r>
              <w:rPr>
                <w:color w:val="FF0000"/>
              </w:rPr>
              <w:t>siedem tysięcy</w:t>
            </w:r>
            <w:r>
              <w:rPr>
                <w:color w:val="FF0000"/>
                <w:spacing w:val="-8"/>
              </w:rPr>
              <w:t xml:space="preserve"> </w:t>
            </w:r>
            <w:r>
              <w:rPr>
                <w:color w:val="FF0000"/>
              </w:rPr>
              <w:t>dwadzieścia złotych) brutto</w:t>
            </w:r>
          </w:p>
          <w:p w14:paraId="28ED391B" w14:textId="4CE796DF" w:rsidR="007E7F5D" w:rsidRDefault="00000000">
            <w:pPr>
              <w:pStyle w:val="TableParagraph"/>
              <w:spacing w:before="3"/>
              <w:ind w:left="49" w:right="43"/>
              <w:jc w:val="center"/>
            </w:pPr>
            <w:r>
              <w:rPr>
                <w:color w:val="FF0000"/>
              </w:rPr>
              <w:t>Cena</w:t>
            </w:r>
            <w:r>
              <w:rPr>
                <w:color w:val="FF0000"/>
                <w:spacing w:val="-10"/>
              </w:rPr>
              <w:t xml:space="preserve"> </w:t>
            </w:r>
            <w:r>
              <w:rPr>
                <w:color w:val="FF0000"/>
              </w:rPr>
              <w:t>całkowita</w:t>
            </w:r>
            <w:r>
              <w:rPr>
                <w:color w:val="FF0000"/>
                <w:spacing w:val="-10"/>
              </w:rPr>
              <w:t xml:space="preserve"> </w:t>
            </w:r>
            <w:r>
              <w:rPr>
                <w:color w:val="FF0000"/>
              </w:rPr>
              <w:t>przedmiotu</w:t>
            </w:r>
            <w:r>
              <w:rPr>
                <w:color w:val="FF0000"/>
                <w:spacing w:val="-10"/>
              </w:rPr>
              <w:t xml:space="preserve"> </w:t>
            </w:r>
            <w:r>
              <w:rPr>
                <w:color w:val="FF0000"/>
              </w:rPr>
              <w:t>umowy</w:t>
            </w:r>
            <w:r>
              <w:rPr>
                <w:color w:val="FF0000"/>
                <w:spacing w:val="-10"/>
              </w:rPr>
              <w:t xml:space="preserve"> </w:t>
            </w:r>
            <w:r>
              <w:rPr>
                <w:color w:val="FF0000"/>
              </w:rPr>
              <w:t>wynosi</w:t>
            </w:r>
            <w:r>
              <w:rPr>
                <w:color w:val="FF0000"/>
                <w:spacing w:val="-11"/>
              </w:rPr>
              <w:t xml:space="preserve"> </w:t>
            </w:r>
            <w:r w:rsidR="001C2952">
              <w:rPr>
                <w:color w:val="FF0000"/>
              </w:rPr>
              <w:t xml:space="preserve">850.000 </w:t>
            </w:r>
            <w:r>
              <w:rPr>
                <w:color w:val="FF0000"/>
              </w:rPr>
              <w:t>złotych brutto w zależności od lokalu</w:t>
            </w:r>
          </w:p>
        </w:tc>
      </w:tr>
      <w:tr w:rsidR="007E7F5D" w14:paraId="42364437" w14:textId="77777777">
        <w:trPr>
          <w:trHeight w:val="617"/>
        </w:trPr>
        <w:tc>
          <w:tcPr>
            <w:tcW w:w="5064" w:type="dxa"/>
            <w:shd w:val="clear" w:color="auto" w:fill="DFDFDF"/>
          </w:tcPr>
          <w:p w14:paraId="3B422AA5" w14:textId="77777777" w:rsidR="007E7F5D" w:rsidRDefault="00000000">
            <w:pPr>
              <w:pStyle w:val="TableParagraph"/>
              <w:spacing w:before="45" w:line="232" w:lineRule="auto"/>
              <w:ind w:left="69" w:right="89"/>
            </w:pPr>
            <w:r>
              <w:t>Cena</w:t>
            </w:r>
            <w:r>
              <w:rPr>
                <w:spacing w:val="-10"/>
              </w:rPr>
              <w:t xml:space="preserve"> </w:t>
            </w:r>
            <w:r>
              <w:t>m</w:t>
            </w:r>
            <w:r>
              <w:rPr>
                <w:vertAlign w:val="superscript"/>
              </w:rPr>
              <w:t>2</w:t>
            </w:r>
            <w:r>
              <w:rPr>
                <w:spacing w:val="-11"/>
              </w:rPr>
              <w:t xml:space="preserve"> </w:t>
            </w:r>
            <w:r>
              <w:t>powierzchni</w:t>
            </w:r>
            <w:r>
              <w:rPr>
                <w:spacing w:val="-11"/>
              </w:rPr>
              <w:t xml:space="preserve"> </w:t>
            </w:r>
            <w:r>
              <w:t>pomieszczenia</w:t>
            </w:r>
            <w:r>
              <w:rPr>
                <w:spacing w:val="-10"/>
              </w:rPr>
              <w:t xml:space="preserve"> </w:t>
            </w:r>
            <w:r>
              <w:t>przynależnego</w:t>
            </w:r>
            <w:r>
              <w:rPr>
                <w:spacing w:val="-12"/>
              </w:rPr>
              <w:t xml:space="preserve"> </w:t>
            </w:r>
            <w:r>
              <w:t>– skrytka lokatorska</w:t>
            </w:r>
          </w:p>
        </w:tc>
        <w:tc>
          <w:tcPr>
            <w:tcW w:w="5068" w:type="dxa"/>
            <w:gridSpan w:val="2"/>
          </w:tcPr>
          <w:p w14:paraId="746AD9E6" w14:textId="77777777" w:rsidR="007E7F5D" w:rsidRDefault="00000000">
            <w:pPr>
              <w:pStyle w:val="TableParagraph"/>
              <w:spacing w:before="36"/>
              <w:ind w:left="52" w:right="43"/>
              <w:jc w:val="center"/>
            </w:pPr>
            <w:r>
              <w:t>Nie</w:t>
            </w:r>
            <w:r>
              <w:rPr>
                <w:spacing w:val="-4"/>
              </w:rPr>
              <w:t xml:space="preserve"> </w:t>
            </w:r>
            <w:r>
              <w:rPr>
                <w:spacing w:val="-2"/>
              </w:rPr>
              <w:t>dotyczy</w:t>
            </w:r>
          </w:p>
        </w:tc>
      </w:tr>
      <w:tr w:rsidR="007E7F5D" w14:paraId="5F64FE2A" w14:textId="77777777">
        <w:trPr>
          <w:trHeight w:val="480"/>
        </w:trPr>
        <w:tc>
          <w:tcPr>
            <w:tcW w:w="5064" w:type="dxa"/>
            <w:vMerge w:val="restart"/>
            <w:shd w:val="clear" w:color="auto" w:fill="DFDFDF"/>
          </w:tcPr>
          <w:p w14:paraId="36E3CEF8" w14:textId="77777777" w:rsidR="007E7F5D" w:rsidRDefault="00000000">
            <w:pPr>
              <w:pStyle w:val="TableParagraph"/>
              <w:spacing w:before="45" w:line="232" w:lineRule="auto"/>
              <w:ind w:left="69" w:right="90"/>
              <w:jc w:val="both"/>
            </w:pPr>
            <w:r>
              <w:t xml:space="preserve">Określenie położenia oraz istotnych cech domu </w:t>
            </w:r>
            <w:proofErr w:type="spellStart"/>
            <w:r>
              <w:t>jednoro-dzinnego</w:t>
            </w:r>
            <w:proofErr w:type="spellEnd"/>
            <w:r>
              <w:t xml:space="preserve"> będącego przedmiot-em umowy deweloperskiej lub budynku, w którym ma znajdować się lokal mieszkalny będący przedmiotem umowy </w:t>
            </w:r>
            <w:r>
              <w:rPr>
                <w:spacing w:val="-2"/>
              </w:rPr>
              <w:t>deweloperskiej</w:t>
            </w:r>
          </w:p>
        </w:tc>
        <w:tc>
          <w:tcPr>
            <w:tcW w:w="5068" w:type="dxa"/>
            <w:gridSpan w:val="2"/>
          </w:tcPr>
          <w:p w14:paraId="5C87C387" w14:textId="77777777" w:rsidR="007E7F5D" w:rsidRDefault="00000000">
            <w:pPr>
              <w:pStyle w:val="TableParagraph"/>
              <w:spacing w:before="78"/>
              <w:ind w:left="69"/>
            </w:pPr>
            <w:r>
              <w:t>liczba</w:t>
            </w:r>
            <w:r>
              <w:rPr>
                <w:spacing w:val="-3"/>
              </w:rPr>
              <w:t xml:space="preserve"> </w:t>
            </w:r>
            <w:r>
              <w:rPr>
                <w:spacing w:val="-2"/>
              </w:rPr>
              <w:t>kondygnacji</w:t>
            </w:r>
          </w:p>
        </w:tc>
      </w:tr>
      <w:tr w:rsidR="007E7F5D" w14:paraId="3370D87E" w14:textId="77777777">
        <w:trPr>
          <w:trHeight w:val="742"/>
        </w:trPr>
        <w:tc>
          <w:tcPr>
            <w:tcW w:w="5064" w:type="dxa"/>
            <w:vMerge/>
            <w:tcBorders>
              <w:top w:val="nil"/>
            </w:tcBorders>
            <w:shd w:val="clear" w:color="auto" w:fill="DFDFDF"/>
          </w:tcPr>
          <w:p w14:paraId="40776F38" w14:textId="77777777" w:rsidR="007E7F5D" w:rsidRDefault="007E7F5D">
            <w:pPr>
              <w:rPr>
                <w:sz w:val="2"/>
                <w:szCs w:val="2"/>
              </w:rPr>
            </w:pPr>
          </w:p>
        </w:tc>
        <w:tc>
          <w:tcPr>
            <w:tcW w:w="5068" w:type="dxa"/>
            <w:gridSpan w:val="2"/>
          </w:tcPr>
          <w:p w14:paraId="40F288A4" w14:textId="77777777" w:rsidR="007E7F5D" w:rsidRDefault="00000000">
            <w:pPr>
              <w:pStyle w:val="TableParagraph"/>
              <w:spacing w:before="78"/>
              <w:ind w:left="69"/>
            </w:pPr>
            <w:r>
              <w:t>technologia</w:t>
            </w:r>
            <w:r>
              <w:rPr>
                <w:spacing w:val="-6"/>
              </w:rPr>
              <w:t xml:space="preserve"> </w:t>
            </w:r>
            <w:r>
              <w:rPr>
                <w:spacing w:val="-2"/>
              </w:rPr>
              <w:t>wykonania</w:t>
            </w:r>
          </w:p>
        </w:tc>
      </w:tr>
      <w:tr w:rsidR="007E7F5D" w14:paraId="7086D700" w14:textId="77777777">
        <w:trPr>
          <w:trHeight w:val="1107"/>
        </w:trPr>
        <w:tc>
          <w:tcPr>
            <w:tcW w:w="5064" w:type="dxa"/>
            <w:vMerge/>
            <w:tcBorders>
              <w:top w:val="nil"/>
            </w:tcBorders>
            <w:shd w:val="clear" w:color="auto" w:fill="DFDFDF"/>
          </w:tcPr>
          <w:p w14:paraId="0B2E163E" w14:textId="77777777" w:rsidR="007E7F5D" w:rsidRDefault="007E7F5D">
            <w:pPr>
              <w:rPr>
                <w:sz w:val="2"/>
                <w:szCs w:val="2"/>
              </w:rPr>
            </w:pPr>
          </w:p>
        </w:tc>
        <w:tc>
          <w:tcPr>
            <w:tcW w:w="5068" w:type="dxa"/>
            <w:gridSpan w:val="2"/>
          </w:tcPr>
          <w:p w14:paraId="02181268" w14:textId="77777777" w:rsidR="007E7F5D" w:rsidRDefault="00000000">
            <w:pPr>
              <w:pStyle w:val="TableParagraph"/>
              <w:tabs>
                <w:tab w:val="left" w:pos="1108"/>
                <w:tab w:val="left" w:pos="1907"/>
                <w:tab w:val="left" w:pos="2507"/>
                <w:tab w:val="left" w:pos="3342"/>
                <w:tab w:val="left" w:pos="4191"/>
              </w:tabs>
              <w:spacing w:before="101" w:line="213" w:lineRule="auto"/>
              <w:ind w:left="69" w:right="89"/>
              <w:jc w:val="both"/>
            </w:pPr>
            <w:r>
              <w:rPr>
                <w:spacing w:val="-2"/>
              </w:rPr>
              <w:t>standard</w:t>
            </w:r>
            <w:r>
              <w:tab/>
            </w:r>
            <w:r>
              <w:tab/>
            </w:r>
            <w:r>
              <w:rPr>
                <w:spacing w:val="-4"/>
              </w:rPr>
              <w:t>prac</w:t>
            </w:r>
            <w:r>
              <w:tab/>
            </w:r>
            <w:r>
              <w:tab/>
            </w:r>
            <w:r>
              <w:rPr>
                <w:spacing w:val="-2"/>
              </w:rPr>
              <w:t xml:space="preserve">wykończeniowych </w:t>
            </w:r>
            <w:r>
              <w:rPr>
                <w:spacing w:val="-10"/>
              </w:rPr>
              <w:t>w</w:t>
            </w:r>
            <w:r>
              <w:tab/>
            </w:r>
            <w:r>
              <w:rPr>
                <w:spacing w:val="-2"/>
              </w:rPr>
              <w:t>części</w:t>
            </w:r>
            <w:r>
              <w:tab/>
            </w:r>
            <w:r>
              <w:tab/>
            </w:r>
            <w:r>
              <w:rPr>
                <w:spacing w:val="-2"/>
              </w:rPr>
              <w:t>wspólnej</w:t>
            </w:r>
            <w:r>
              <w:tab/>
            </w:r>
            <w:r>
              <w:tab/>
            </w:r>
            <w:r>
              <w:rPr>
                <w:spacing w:val="-2"/>
              </w:rPr>
              <w:t xml:space="preserve">budynku </w:t>
            </w:r>
            <w:r>
              <w:t xml:space="preserve">i terenie wokół niego, stanowiącym część wspólną </w:t>
            </w:r>
            <w:r>
              <w:rPr>
                <w:spacing w:val="-2"/>
              </w:rPr>
              <w:t>nieruchomości</w:t>
            </w:r>
          </w:p>
        </w:tc>
      </w:tr>
      <w:tr w:rsidR="007E7F5D" w14:paraId="3D9DEE45" w14:textId="77777777">
        <w:trPr>
          <w:trHeight w:val="894"/>
        </w:trPr>
        <w:tc>
          <w:tcPr>
            <w:tcW w:w="5064" w:type="dxa"/>
            <w:vMerge/>
            <w:tcBorders>
              <w:top w:val="nil"/>
            </w:tcBorders>
            <w:shd w:val="clear" w:color="auto" w:fill="DFDFDF"/>
          </w:tcPr>
          <w:p w14:paraId="7FF3162E" w14:textId="77777777" w:rsidR="007E7F5D" w:rsidRDefault="007E7F5D">
            <w:pPr>
              <w:rPr>
                <w:sz w:val="2"/>
                <w:szCs w:val="2"/>
              </w:rPr>
            </w:pPr>
          </w:p>
        </w:tc>
        <w:tc>
          <w:tcPr>
            <w:tcW w:w="5068" w:type="dxa"/>
            <w:gridSpan w:val="2"/>
          </w:tcPr>
          <w:p w14:paraId="2BA6EB4F" w14:textId="77777777" w:rsidR="007E7F5D" w:rsidRDefault="00000000">
            <w:pPr>
              <w:pStyle w:val="TableParagraph"/>
              <w:spacing w:before="78"/>
              <w:ind w:left="69"/>
            </w:pPr>
            <w:r>
              <w:t>liczba</w:t>
            </w:r>
            <w:r>
              <w:rPr>
                <w:spacing w:val="-2"/>
              </w:rPr>
              <w:t xml:space="preserve"> </w:t>
            </w:r>
            <w:r>
              <w:t>lokali</w:t>
            </w:r>
            <w:r>
              <w:rPr>
                <w:spacing w:val="-3"/>
              </w:rPr>
              <w:t xml:space="preserve"> </w:t>
            </w:r>
            <w:r>
              <w:t>w</w:t>
            </w:r>
            <w:r>
              <w:rPr>
                <w:spacing w:val="-1"/>
              </w:rPr>
              <w:t xml:space="preserve"> </w:t>
            </w:r>
            <w:r>
              <w:rPr>
                <w:spacing w:val="-2"/>
              </w:rPr>
              <w:t>budynku</w:t>
            </w:r>
          </w:p>
        </w:tc>
      </w:tr>
      <w:tr w:rsidR="007E7F5D" w14:paraId="14CA3F58" w14:textId="77777777">
        <w:trPr>
          <w:trHeight w:val="1003"/>
        </w:trPr>
        <w:tc>
          <w:tcPr>
            <w:tcW w:w="5064" w:type="dxa"/>
            <w:vMerge/>
            <w:tcBorders>
              <w:top w:val="nil"/>
            </w:tcBorders>
            <w:shd w:val="clear" w:color="auto" w:fill="DFDFDF"/>
          </w:tcPr>
          <w:p w14:paraId="6ECAAC39" w14:textId="77777777" w:rsidR="007E7F5D" w:rsidRDefault="007E7F5D">
            <w:pPr>
              <w:rPr>
                <w:sz w:val="2"/>
                <w:szCs w:val="2"/>
              </w:rPr>
            </w:pPr>
          </w:p>
        </w:tc>
        <w:tc>
          <w:tcPr>
            <w:tcW w:w="5068" w:type="dxa"/>
            <w:gridSpan w:val="2"/>
          </w:tcPr>
          <w:p w14:paraId="703DFAC5" w14:textId="77777777" w:rsidR="007E7F5D" w:rsidRDefault="00000000">
            <w:pPr>
              <w:pStyle w:val="TableParagraph"/>
              <w:spacing w:before="78"/>
              <w:ind w:left="69"/>
            </w:pPr>
            <w:r>
              <w:t>liczba</w:t>
            </w:r>
            <w:r>
              <w:rPr>
                <w:spacing w:val="-5"/>
              </w:rPr>
              <w:t xml:space="preserve"> </w:t>
            </w:r>
            <w:r>
              <w:t>miejsc</w:t>
            </w:r>
            <w:r>
              <w:rPr>
                <w:spacing w:val="-5"/>
              </w:rPr>
              <w:t xml:space="preserve"> </w:t>
            </w:r>
            <w:r>
              <w:t>garażowych</w:t>
            </w:r>
            <w:r>
              <w:rPr>
                <w:spacing w:val="-4"/>
              </w:rPr>
              <w:t xml:space="preserve"> </w:t>
            </w:r>
            <w:r>
              <w:t>i</w:t>
            </w:r>
            <w:r>
              <w:rPr>
                <w:spacing w:val="-5"/>
              </w:rPr>
              <w:t xml:space="preserve"> </w:t>
            </w:r>
            <w:proofErr w:type="spellStart"/>
            <w:r>
              <w:t>posto-</w:t>
            </w:r>
            <w:r>
              <w:rPr>
                <w:spacing w:val="-2"/>
              </w:rPr>
              <w:t>jowych</w:t>
            </w:r>
            <w:proofErr w:type="spellEnd"/>
          </w:p>
        </w:tc>
      </w:tr>
      <w:tr w:rsidR="007E7F5D" w14:paraId="212A223D" w14:textId="77777777">
        <w:trPr>
          <w:trHeight w:val="1895"/>
        </w:trPr>
        <w:tc>
          <w:tcPr>
            <w:tcW w:w="5064" w:type="dxa"/>
            <w:vMerge/>
            <w:tcBorders>
              <w:top w:val="nil"/>
            </w:tcBorders>
            <w:shd w:val="clear" w:color="auto" w:fill="DFDFDF"/>
          </w:tcPr>
          <w:p w14:paraId="2DECDC7A" w14:textId="77777777" w:rsidR="007E7F5D" w:rsidRDefault="007E7F5D">
            <w:pPr>
              <w:rPr>
                <w:sz w:val="2"/>
                <w:szCs w:val="2"/>
              </w:rPr>
            </w:pPr>
          </w:p>
        </w:tc>
        <w:tc>
          <w:tcPr>
            <w:tcW w:w="5068" w:type="dxa"/>
            <w:gridSpan w:val="2"/>
          </w:tcPr>
          <w:p w14:paraId="72D2EF10" w14:textId="77777777" w:rsidR="007E7F5D" w:rsidRDefault="00000000">
            <w:pPr>
              <w:pStyle w:val="TableParagraph"/>
              <w:spacing w:before="78"/>
              <w:ind w:left="69"/>
            </w:pPr>
            <w:r>
              <w:t>dostępne</w:t>
            </w:r>
            <w:r>
              <w:rPr>
                <w:spacing w:val="-5"/>
              </w:rPr>
              <w:t xml:space="preserve"> </w:t>
            </w:r>
            <w:r>
              <w:t>media</w:t>
            </w:r>
            <w:r>
              <w:rPr>
                <w:spacing w:val="-2"/>
              </w:rPr>
              <w:t xml:space="preserve"> </w:t>
            </w:r>
            <w:r>
              <w:t>w</w:t>
            </w:r>
            <w:r>
              <w:rPr>
                <w:spacing w:val="-2"/>
              </w:rPr>
              <w:t xml:space="preserve"> budynku</w:t>
            </w:r>
          </w:p>
        </w:tc>
      </w:tr>
      <w:tr w:rsidR="007E7F5D" w14:paraId="2A7EA4EE" w14:textId="77777777">
        <w:trPr>
          <w:trHeight w:val="436"/>
        </w:trPr>
        <w:tc>
          <w:tcPr>
            <w:tcW w:w="5064" w:type="dxa"/>
            <w:vMerge/>
            <w:tcBorders>
              <w:top w:val="nil"/>
            </w:tcBorders>
            <w:shd w:val="clear" w:color="auto" w:fill="DFDFDF"/>
          </w:tcPr>
          <w:p w14:paraId="68704783" w14:textId="77777777" w:rsidR="007E7F5D" w:rsidRDefault="007E7F5D">
            <w:pPr>
              <w:rPr>
                <w:sz w:val="2"/>
                <w:szCs w:val="2"/>
              </w:rPr>
            </w:pPr>
          </w:p>
        </w:tc>
        <w:tc>
          <w:tcPr>
            <w:tcW w:w="5068" w:type="dxa"/>
            <w:gridSpan w:val="2"/>
          </w:tcPr>
          <w:p w14:paraId="36746620" w14:textId="77777777" w:rsidR="007E7F5D" w:rsidRDefault="00000000">
            <w:pPr>
              <w:pStyle w:val="TableParagraph"/>
              <w:spacing w:before="78"/>
              <w:ind w:left="69"/>
            </w:pPr>
            <w:r>
              <w:t>dostęp</w:t>
            </w:r>
            <w:r>
              <w:rPr>
                <w:spacing w:val="-4"/>
              </w:rPr>
              <w:t xml:space="preserve"> </w:t>
            </w:r>
            <w:r>
              <w:t>do</w:t>
            </w:r>
            <w:r>
              <w:rPr>
                <w:spacing w:val="-2"/>
              </w:rPr>
              <w:t xml:space="preserve"> </w:t>
            </w:r>
            <w:r>
              <w:t>drogi</w:t>
            </w:r>
            <w:r>
              <w:rPr>
                <w:spacing w:val="-2"/>
              </w:rPr>
              <w:t xml:space="preserve"> publicznej</w:t>
            </w:r>
          </w:p>
        </w:tc>
      </w:tr>
      <w:tr w:rsidR="007E7F5D" w14:paraId="18767E45" w14:textId="77777777">
        <w:trPr>
          <w:trHeight w:val="300"/>
        </w:trPr>
        <w:tc>
          <w:tcPr>
            <w:tcW w:w="5064" w:type="dxa"/>
            <w:vMerge w:val="restart"/>
            <w:shd w:val="clear" w:color="auto" w:fill="DFDFDF"/>
          </w:tcPr>
          <w:p w14:paraId="578A06FE" w14:textId="77777777" w:rsidR="007E7F5D" w:rsidRDefault="00000000">
            <w:pPr>
              <w:pStyle w:val="TableParagraph"/>
              <w:tabs>
                <w:tab w:val="left" w:pos="2023"/>
                <w:tab w:val="left" w:pos="2153"/>
                <w:tab w:val="left" w:pos="2926"/>
                <w:tab w:val="left" w:pos="3660"/>
                <w:tab w:val="left" w:pos="4426"/>
                <w:tab w:val="left" w:pos="4502"/>
              </w:tabs>
              <w:spacing w:before="45" w:line="232" w:lineRule="auto"/>
              <w:ind w:left="69" w:right="87"/>
              <w:jc w:val="both"/>
            </w:pPr>
            <w:r>
              <w:rPr>
                <w:spacing w:val="-2"/>
              </w:rPr>
              <w:t>Określenie</w:t>
            </w:r>
            <w:r>
              <w:tab/>
            </w:r>
            <w:r>
              <w:tab/>
            </w:r>
            <w:r>
              <w:rPr>
                <w:spacing w:val="-2"/>
              </w:rPr>
              <w:t>usytuowania</w:t>
            </w:r>
            <w:r>
              <w:tab/>
            </w:r>
            <w:r>
              <w:tab/>
            </w:r>
            <w:r>
              <w:rPr>
                <w:spacing w:val="-2"/>
              </w:rPr>
              <w:t>lokalu mieszkalnego</w:t>
            </w:r>
            <w:r>
              <w:tab/>
            </w:r>
            <w:r>
              <w:rPr>
                <w:spacing w:val="-10"/>
              </w:rPr>
              <w:t>w</w:t>
            </w:r>
            <w:r>
              <w:tab/>
            </w:r>
            <w:r>
              <w:rPr>
                <w:spacing w:val="-2"/>
              </w:rPr>
              <w:t>budynku,</w:t>
            </w:r>
            <w:r>
              <w:tab/>
            </w:r>
            <w:r>
              <w:tab/>
            </w:r>
            <w:r>
              <w:rPr>
                <w:spacing w:val="-2"/>
              </w:rPr>
              <w:t>jeżeli przedsięwzięcie</w:t>
            </w:r>
            <w:r>
              <w:tab/>
            </w:r>
            <w:r>
              <w:tab/>
            </w:r>
            <w:r>
              <w:tab/>
            </w:r>
            <w:r>
              <w:tab/>
            </w:r>
            <w:r>
              <w:rPr>
                <w:spacing w:val="-2"/>
              </w:rPr>
              <w:t xml:space="preserve">deweloperskie </w:t>
            </w:r>
            <w:r>
              <w:t>dotyczy lokali mieszkalnych</w:t>
            </w:r>
          </w:p>
        </w:tc>
        <w:tc>
          <w:tcPr>
            <w:tcW w:w="1370" w:type="dxa"/>
            <w:tcBorders>
              <w:bottom w:val="nil"/>
              <w:right w:val="single" w:sz="24" w:space="0" w:color="FFFF00"/>
            </w:tcBorders>
          </w:tcPr>
          <w:p w14:paraId="653B1184" w14:textId="77777777" w:rsidR="007E7F5D" w:rsidRDefault="00000000">
            <w:pPr>
              <w:pStyle w:val="TableParagraph"/>
              <w:spacing w:before="36" w:line="244" w:lineRule="exact"/>
              <w:ind w:left="41" w:right="-15"/>
              <w:rPr>
                <w:b/>
              </w:rPr>
            </w:pPr>
            <w:r>
              <w:rPr>
                <w:b/>
                <w:color w:val="FF0000"/>
              </w:rPr>
              <w:t>wg.</w:t>
            </w:r>
            <w:r>
              <w:rPr>
                <w:b/>
                <w:color w:val="FF0000"/>
                <w:spacing w:val="-1"/>
              </w:rPr>
              <w:t xml:space="preserve"> </w:t>
            </w:r>
            <w:r>
              <w:rPr>
                <w:b/>
                <w:color w:val="FF0000"/>
                <w:spacing w:val="-2"/>
              </w:rPr>
              <w:t>załącznika</w:t>
            </w:r>
          </w:p>
        </w:tc>
        <w:tc>
          <w:tcPr>
            <w:tcW w:w="3698" w:type="dxa"/>
            <w:tcBorders>
              <w:left w:val="single" w:sz="24" w:space="0" w:color="FFFF00"/>
              <w:bottom w:val="nil"/>
            </w:tcBorders>
          </w:tcPr>
          <w:p w14:paraId="261BED97" w14:textId="77777777" w:rsidR="007E7F5D" w:rsidRDefault="007E7F5D">
            <w:pPr>
              <w:pStyle w:val="TableParagraph"/>
              <w:ind w:left="0"/>
              <w:rPr>
                <w:rFonts w:ascii="Times New Roman"/>
              </w:rPr>
            </w:pPr>
          </w:p>
        </w:tc>
      </w:tr>
      <w:tr w:rsidR="007E7F5D" w14:paraId="58559416" w14:textId="77777777">
        <w:trPr>
          <w:trHeight w:val="853"/>
        </w:trPr>
        <w:tc>
          <w:tcPr>
            <w:tcW w:w="5064" w:type="dxa"/>
            <w:vMerge/>
            <w:tcBorders>
              <w:top w:val="nil"/>
            </w:tcBorders>
            <w:shd w:val="clear" w:color="auto" w:fill="DFDFDF"/>
          </w:tcPr>
          <w:p w14:paraId="14D6CA53" w14:textId="77777777" w:rsidR="007E7F5D" w:rsidRDefault="007E7F5D">
            <w:pPr>
              <w:rPr>
                <w:sz w:val="2"/>
                <w:szCs w:val="2"/>
              </w:rPr>
            </w:pPr>
          </w:p>
        </w:tc>
        <w:tc>
          <w:tcPr>
            <w:tcW w:w="5068" w:type="dxa"/>
            <w:gridSpan w:val="2"/>
            <w:tcBorders>
              <w:top w:val="nil"/>
            </w:tcBorders>
          </w:tcPr>
          <w:p w14:paraId="0F1CA0E8" w14:textId="77777777" w:rsidR="007E7F5D" w:rsidRDefault="007E7F5D">
            <w:pPr>
              <w:pStyle w:val="TableParagraph"/>
              <w:ind w:left="0"/>
              <w:rPr>
                <w:rFonts w:ascii="Times New Roman"/>
              </w:rPr>
            </w:pPr>
          </w:p>
        </w:tc>
      </w:tr>
      <w:tr w:rsidR="007E7F5D" w14:paraId="0C551D58" w14:textId="77777777">
        <w:trPr>
          <w:trHeight w:val="1416"/>
        </w:trPr>
        <w:tc>
          <w:tcPr>
            <w:tcW w:w="5064" w:type="dxa"/>
            <w:shd w:val="clear" w:color="auto" w:fill="DFDFDF"/>
          </w:tcPr>
          <w:p w14:paraId="661EE57C" w14:textId="77777777" w:rsidR="007E7F5D" w:rsidRDefault="00000000">
            <w:pPr>
              <w:pStyle w:val="TableParagraph"/>
              <w:spacing w:before="5" w:line="232" w:lineRule="auto"/>
              <w:ind w:left="69" w:right="1050"/>
            </w:pPr>
            <w:r>
              <w:t>Określenie</w:t>
            </w:r>
            <w:r>
              <w:rPr>
                <w:spacing w:val="-13"/>
              </w:rPr>
              <w:t xml:space="preserve"> </w:t>
            </w:r>
            <w:r>
              <w:t>powierzchni</w:t>
            </w:r>
            <w:r>
              <w:rPr>
                <w:spacing w:val="-12"/>
              </w:rPr>
              <w:t xml:space="preserve"> </w:t>
            </w:r>
            <w:r>
              <w:t>i</w:t>
            </w:r>
            <w:r>
              <w:rPr>
                <w:spacing w:val="-13"/>
              </w:rPr>
              <w:t xml:space="preserve"> </w:t>
            </w:r>
            <w:r>
              <w:t>układu pomieszczeń oraz zakresu</w:t>
            </w:r>
          </w:p>
          <w:p w14:paraId="4A56A98D" w14:textId="77777777" w:rsidR="007E7F5D" w:rsidRDefault="00000000">
            <w:pPr>
              <w:pStyle w:val="TableParagraph"/>
              <w:spacing w:line="232" w:lineRule="auto"/>
              <w:ind w:left="69" w:right="89"/>
            </w:pPr>
            <w:r>
              <w:t>i</w:t>
            </w:r>
            <w:r>
              <w:rPr>
                <w:spacing w:val="-10"/>
              </w:rPr>
              <w:t xml:space="preserve"> </w:t>
            </w:r>
            <w:r>
              <w:t>standardu</w:t>
            </w:r>
            <w:r>
              <w:rPr>
                <w:spacing w:val="-9"/>
              </w:rPr>
              <w:t xml:space="preserve"> </w:t>
            </w:r>
            <w:r>
              <w:t>prac</w:t>
            </w:r>
            <w:r>
              <w:rPr>
                <w:spacing w:val="-9"/>
              </w:rPr>
              <w:t xml:space="preserve"> </w:t>
            </w:r>
            <w:r>
              <w:t>wykończeniowych,</w:t>
            </w:r>
            <w:r>
              <w:rPr>
                <w:spacing w:val="-9"/>
              </w:rPr>
              <w:t xml:space="preserve"> </w:t>
            </w:r>
            <w:r>
              <w:t>do</w:t>
            </w:r>
            <w:r>
              <w:rPr>
                <w:spacing w:val="-11"/>
              </w:rPr>
              <w:t xml:space="preserve"> </w:t>
            </w:r>
            <w:r>
              <w:t>których wykonania zobowiązuje</w:t>
            </w:r>
          </w:p>
          <w:p w14:paraId="79B36873" w14:textId="77777777" w:rsidR="007E7F5D" w:rsidRDefault="00000000">
            <w:pPr>
              <w:pStyle w:val="TableParagraph"/>
              <w:spacing w:line="261" w:lineRule="exact"/>
              <w:ind w:left="69"/>
            </w:pPr>
            <w:r>
              <w:t>się</w:t>
            </w:r>
            <w:r>
              <w:rPr>
                <w:spacing w:val="-2"/>
              </w:rPr>
              <w:t xml:space="preserve"> deweloper</w:t>
            </w:r>
          </w:p>
        </w:tc>
        <w:tc>
          <w:tcPr>
            <w:tcW w:w="5068" w:type="dxa"/>
            <w:gridSpan w:val="2"/>
          </w:tcPr>
          <w:p w14:paraId="72BB08FF" w14:textId="77777777" w:rsidR="007E7F5D" w:rsidRDefault="00000000">
            <w:pPr>
              <w:pStyle w:val="TableParagraph"/>
              <w:spacing w:before="6"/>
              <w:ind w:left="41"/>
              <w:rPr>
                <w:b/>
              </w:rPr>
            </w:pPr>
            <w:r>
              <w:rPr>
                <w:b/>
                <w:color w:val="FF0000"/>
              </w:rPr>
              <w:t>wg.</w:t>
            </w:r>
            <w:r>
              <w:rPr>
                <w:b/>
                <w:color w:val="FF0000"/>
                <w:spacing w:val="-1"/>
              </w:rPr>
              <w:t xml:space="preserve"> </w:t>
            </w:r>
            <w:r>
              <w:rPr>
                <w:b/>
                <w:color w:val="FF0000"/>
                <w:spacing w:val="-2"/>
              </w:rPr>
              <w:t>załącznika</w:t>
            </w:r>
          </w:p>
        </w:tc>
      </w:tr>
    </w:tbl>
    <w:p w14:paraId="38537271" w14:textId="77777777" w:rsidR="007E7F5D" w:rsidRDefault="007E7F5D">
      <w:pPr>
        <w:sectPr w:rsidR="007E7F5D" w:rsidSect="00A4337F">
          <w:pgSz w:w="11900" w:h="16840"/>
          <w:pgMar w:top="860" w:right="240" w:bottom="1040" w:left="1200" w:header="708" w:footer="708" w:gutter="0"/>
          <w:cols w:space="708"/>
        </w:sectPr>
      </w:pPr>
    </w:p>
    <w:tbl>
      <w:tblPr>
        <w:tblStyle w:val="TableNormal"/>
        <w:tblW w:w="0" w:type="auto"/>
        <w:tblInd w:w="2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6"/>
        <w:gridCol w:w="5456"/>
      </w:tblGrid>
      <w:tr w:rsidR="007E7F5D" w14:paraId="3697E329" w14:textId="77777777">
        <w:trPr>
          <w:trHeight w:val="873"/>
        </w:trPr>
        <w:tc>
          <w:tcPr>
            <w:tcW w:w="4676" w:type="dxa"/>
            <w:shd w:val="clear" w:color="auto" w:fill="DFDFDF"/>
          </w:tcPr>
          <w:p w14:paraId="745A18BD" w14:textId="77777777" w:rsidR="007E7F5D" w:rsidRDefault="00000000">
            <w:pPr>
              <w:pStyle w:val="TableParagraph"/>
              <w:spacing w:before="45" w:line="232" w:lineRule="auto"/>
              <w:ind w:left="69"/>
            </w:pPr>
            <w:r>
              <w:lastRenderedPageBreak/>
              <w:t>Określenie</w:t>
            </w:r>
            <w:r>
              <w:rPr>
                <w:spacing w:val="-13"/>
              </w:rPr>
              <w:t xml:space="preserve"> </w:t>
            </w:r>
            <w:r>
              <w:t>usytuowania</w:t>
            </w:r>
            <w:r>
              <w:rPr>
                <w:spacing w:val="-12"/>
              </w:rPr>
              <w:t xml:space="preserve"> </w:t>
            </w:r>
            <w:r>
              <w:t xml:space="preserve">pomieszczenia </w:t>
            </w:r>
            <w:r>
              <w:rPr>
                <w:spacing w:val="-2"/>
              </w:rPr>
              <w:t>przynależnego</w:t>
            </w:r>
          </w:p>
          <w:p w14:paraId="3F73F3A3" w14:textId="77777777" w:rsidR="007E7F5D" w:rsidRDefault="00000000">
            <w:pPr>
              <w:pStyle w:val="TableParagraph"/>
              <w:spacing w:line="261" w:lineRule="exact"/>
              <w:ind w:left="69"/>
            </w:pPr>
            <w:r>
              <w:t>w</w:t>
            </w:r>
            <w:r>
              <w:rPr>
                <w:spacing w:val="-2"/>
              </w:rPr>
              <w:t xml:space="preserve"> budynku</w:t>
            </w:r>
          </w:p>
        </w:tc>
        <w:tc>
          <w:tcPr>
            <w:tcW w:w="5456" w:type="dxa"/>
          </w:tcPr>
          <w:p w14:paraId="5E567A1F" w14:textId="77777777" w:rsidR="007E7F5D" w:rsidRDefault="00000000">
            <w:pPr>
              <w:pStyle w:val="TableParagraph"/>
              <w:spacing w:before="36"/>
              <w:ind w:left="41"/>
              <w:rPr>
                <w:b/>
              </w:rPr>
            </w:pPr>
            <w:r>
              <w:rPr>
                <w:b/>
                <w:color w:val="FF0000"/>
              </w:rPr>
              <w:t>Nie</w:t>
            </w:r>
            <w:r>
              <w:rPr>
                <w:b/>
                <w:color w:val="FF0000"/>
                <w:spacing w:val="-1"/>
              </w:rPr>
              <w:t xml:space="preserve"> </w:t>
            </w:r>
            <w:r>
              <w:rPr>
                <w:b/>
                <w:color w:val="FF0000"/>
                <w:spacing w:val="-2"/>
              </w:rPr>
              <w:t>dotyczy</w:t>
            </w:r>
          </w:p>
        </w:tc>
      </w:tr>
      <w:tr w:rsidR="007E7F5D" w14:paraId="2DC62220" w14:textId="77777777">
        <w:trPr>
          <w:trHeight w:val="1414"/>
        </w:trPr>
        <w:tc>
          <w:tcPr>
            <w:tcW w:w="4676" w:type="dxa"/>
            <w:shd w:val="clear" w:color="auto" w:fill="DFDFDF"/>
          </w:tcPr>
          <w:p w14:paraId="7BF264F2" w14:textId="77777777" w:rsidR="007E7F5D" w:rsidRDefault="00000000">
            <w:pPr>
              <w:pStyle w:val="TableParagraph"/>
              <w:spacing w:before="45" w:line="232" w:lineRule="auto"/>
              <w:ind w:left="69"/>
            </w:pPr>
            <w:r>
              <w:t>Określenie powierzchni pomieszczenia przynależnego</w:t>
            </w:r>
            <w:r>
              <w:rPr>
                <w:spacing w:val="-10"/>
              </w:rPr>
              <w:t xml:space="preserve"> </w:t>
            </w:r>
            <w:r>
              <w:t>oraz</w:t>
            </w:r>
            <w:r>
              <w:rPr>
                <w:spacing w:val="-10"/>
              </w:rPr>
              <w:t xml:space="preserve"> </w:t>
            </w:r>
            <w:r>
              <w:t>zakresu</w:t>
            </w:r>
            <w:r>
              <w:rPr>
                <w:spacing w:val="-9"/>
              </w:rPr>
              <w:t xml:space="preserve"> </w:t>
            </w:r>
            <w:r>
              <w:t>i</w:t>
            </w:r>
            <w:r>
              <w:rPr>
                <w:spacing w:val="-10"/>
              </w:rPr>
              <w:t xml:space="preserve"> </w:t>
            </w:r>
            <w:r>
              <w:t>standardu</w:t>
            </w:r>
            <w:r>
              <w:rPr>
                <w:spacing w:val="-9"/>
              </w:rPr>
              <w:t xml:space="preserve"> </w:t>
            </w:r>
            <w:r>
              <w:t>prac wykończeniowych, do których wykonania zobowiązuje się deweloper</w:t>
            </w:r>
          </w:p>
        </w:tc>
        <w:tc>
          <w:tcPr>
            <w:tcW w:w="5456" w:type="dxa"/>
          </w:tcPr>
          <w:p w14:paraId="1D179BF1" w14:textId="77777777" w:rsidR="007E7F5D" w:rsidRDefault="00000000">
            <w:pPr>
              <w:pStyle w:val="TableParagraph"/>
              <w:spacing w:before="36"/>
              <w:ind w:left="41"/>
              <w:rPr>
                <w:b/>
              </w:rPr>
            </w:pPr>
            <w:r>
              <w:rPr>
                <w:b/>
                <w:color w:val="FF0000"/>
              </w:rPr>
              <w:t>Nie</w:t>
            </w:r>
            <w:r>
              <w:rPr>
                <w:b/>
                <w:color w:val="FF0000"/>
                <w:spacing w:val="-1"/>
              </w:rPr>
              <w:t xml:space="preserve"> </w:t>
            </w:r>
            <w:r>
              <w:rPr>
                <w:b/>
                <w:color w:val="FF0000"/>
                <w:spacing w:val="-2"/>
              </w:rPr>
              <w:t>dotyczy</w:t>
            </w:r>
          </w:p>
        </w:tc>
      </w:tr>
    </w:tbl>
    <w:p w14:paraId="2517FA98" w14:textId="77777777" w:rsidR="007E7F5D" w:rsidRDefault="007E7F5D">
      <w:pPr>
        <w:pStyle w:val="Tekstpodstawowy"/>
        <w:rPr>
          <w:b/>
          <w:sz w:val="19"/>
        </w:rPr>
      </w:pPr>
    </w:p>
    <w:p w14:paraId="23F5724F" w14:textId="77777777" w:rsidR="007E7F5D" w:rsidRDefault="007E7F5D">
      <w:pPr>
        <w:pStyle w:val="Tekstpodstawowy"/>
        <w:spacing w:before="10"/>
        <w:rPr>
          <w:b/>
          <w:sz w:val="19"/>
        </w:rPr>
      </w:pPr>
    </w:p>
    <w:p w14:paraId="1A2F196B" w14:textId="77777777" w:rsidR="007E7F5D" w:rsidRDefault="00000000">
      <w:pPr>
        <w:spacing w:before="1"/>
        <w:ind w:left="2908"/>
        <w:rPr>
          <w:rFonts w:ascii="Arial" w:hAnsi="Arial"/>
          <w:b/>
          <w:sz w:val="19"/>
        </w:rPr>
      </w:pPr>
      <w:r>
        <w:rPr>
          <w:rFonts w:ascii="Arial" w:hAnsi="Arial"/>
          <w:b/>
          <w:sz w:val="19"/>
        </w:rPr>
        <w:t>Podpis</w:t>
      </w:r>
      <w:r>
        <w:rPr>
          <w:rFonts w:ascii="Arial" w:hAnsi="Arial"/>
          <w:b/>
          <w:spacing w:val="-4"/>
          <w:sz w:val="19"/>
        </w:rPr>
        <w:t xml:space="preserve"> </w:t>
      </w:r>
      <w:r>
        <w:rPr>
          <w:rFonts w:ascii="Arial" w:hAnsi="Arial"/>
          <w:b/>
          <w:sz w:val="19"/>
        </w:rPr>
        <w:t>dewelopera</w:t>
      </w:r>
      <w:r>
        <w:rPr>
          <w:rFonts w:ascii="Arial" w:hAnsi="Arial"/>
          <w:b/>
          <w:spacing w:val="-4"/>
          <w:sz w:val="19"/>
        </w:rPr>
        <w:t xml:space="preserve"> </w:t>
      </w:r>
      <w:r>
        <w:rPr>
          <w:rFonts w:ascii="Arial" w:hAnsi="Arial"/>
          <w:b/>
          <w:sz w:val="19"/>
        </w:rPr>
        <w:t>oraz</w:t>
      </w:r>
      <w:r>
        <w:rPr>
          <w:rFonts w:ascii="Arial" w:hAnsi="Arial"/>
          <w:b/>
          <w:spacing w:val="-4"/>
          <w:sz w:val="19"/>
        </w:rPr>
        <w:t xml:space="preserve"> </w:t>
      </w:r>
      <w:r>
        <w:rPr>
          <w:rFonts w:ascii="Arial" w:hAnsi="Arial"/>
          <w:b/>
          <w:sz w:val="19"/>
        </w:rPr>
        <w:t>pieczęć</w:t>
      </w:r>
      <w:r>
        <w:rPr>
          <w:rFonts w:ascii="Arial" w:hAnsi="Arial"/>
          <w:b/>
          <w:spacing w:val="-5"/>
          <w:sz w:val="19"/>
        </w:rPr>
        <w:t xml:space="preserve"> </w:t>
      </w:r>
      <w:r>
        <w:rPr>
          <w:rFonts w:ascii="Arial" w:hAnsi="Arial"/>
          <w:b/>
          <w:spacing w:val="-2"/>
          <w:sz w:val="19"/>
        </w:rPr>
        <w:t>firmowa</w:t>
      </w:r>
    </w:p>
    <w:p w14:paraId="1BEED3BF" w14:textId="77777777" w:rsidR="007E7F5D" w:rsidRDefault="007E7F5D">
      <w:pPr>
        <w:pStyle w:val="Tekstpodstawowy"/>
        <w:spacing w:before="218"/>
        <w:rPr>
          <w:rFonts w:ascii="Arial"/>
          <w:b/>
          <w:sz w:val="20"/>
        </w:rPr>
      </w:pPr>
    </w:p>
    <w:p w14:paraId="343E10DE" w14:textId="77777777" w:rsidR="007E7F5D" w:rsidRDefault="00000000">
      <w:pPr>
        <w:spacing w:before="1"/>
        <w:ind w:left="2706"/>
        <w:rPr>
          <w:rFonts w:ascii="Times New Roman" w:hAnsi="Times New Roman"/>
          <w:b/>
          <w:sz w:val="20"/>
        </w:rPr>
      </w:pPr>
      <w:r>
        <w:rPr>
          <w:rFonts w:ascii="Times New Roman" w:hAnsi="Times New Roman"/>
          <w:b/>
          <w:spacing w:val="-2"/>
          <w:sz w:val="20"/>
        </w:rPr>
        <w:t>………….………………………………………….</w:t>
      </w:r>
    </w:p>
    <w:p w14:paraId="4C19DD41" w14:textId="77777777" w:rsidR="007E7F5D" w:rsidRDefault="00000000">
      <w:pPr>
        <w:pStyle w:val="Tekstpodstawowy"/>
        <w:spacing w:before="1"/>
        <w:ind w:left="474"/>
      </w:pPr>
      <w:r>
        <w:rPr>
          <w:spacing w:val="-2"/>
        </w:rPr>
        <w:t>Załączniki:</w:t>
      </w:r>
    </w:p>
    <w:p w14:paraId="1749E0D4" w14:textId="77777777" w:rsidR="007E7F5D" w:rsidRDefault="00000000">
      <w:pPr>
        <w:pStyle w:val="Akapitzlist"/>
        <w:numPr>
          <w:ilvl w:val="0"/>
          <w:numId w:val="1"/>
        </w:numPr>
        <w:tabs>
          <w:tab w:val="left" w:pos="348"/>
        </w:tabs>
        <w:spacing w:before="1" w:line="268" w:lineRule="exact"/>
        <w:ind w:left="348" w:hanging="230"/>
      </w:pPr>
      <w:r>
        <w:t>Rzuty</w:t>
      </w:r>
      <w:r>
        <w:rPr>
          <w:spacing w:val="-7"/>
        </w:rPr>
        <w:t xml:space="preserve"> </w:t>
      </w:r>
      <w:r>
        <w:t>kondygnacji</w:t>
      </w:r>
      <w:r>
        <w:rPr>
          <w:spacing w:val="-3"/>
        </w:rPr>
        <w:t xml:space="preserve"> </w:t>
      </w:r>
      <w:r>
        <w:t>segmentu</w:t>
      </w:r>
      <w:r>
        <w:rPr>
          <w:spacing w:val="-4"/>
        </w:rPr>
        <w:t xml:space="preserve"> </w:t>
      </w:r>
      <w:r>
        <w:t>wraz</w:t>
      </w:r>
      <w:r>
        <w:rPr>
          <w:spacing w:val="-3"/>
        </w:rPr>
        <w:t xml:space="preserve"> </w:t>
      </w:r>
      <w:r>
        <w:t>z</w:t>
      </w:r>
      <w:r>
        <w:rPr>
          <w:spacing w:val="-3"/>
        </w:rPr>
        <w:t xml:space="preserve"> </w:t>
      </w:r>
      <w:r>
        <w:t>mapą</w:t>
      </w:r>
      <w:r>
        <w:rPr>
          <w:spacing w:val="-4"/>
        </w:rPr>
        <w:t xml:space="preserve"> </w:t>
      </w:r>
      <w:r>
        <w:t>z</w:t>
      </w:r>
      <w:r>
        <w:rPr>
          <w:spacing w:val="-2"/>
        </w:rPr>
        <w:t xml:space="preserve"> </w:t>
      </w:r>
      <w:r>
        <w:t>projektem</w:t>
      </w:r>
      <w:r>
        <w:rPr>
          <w:spacing w:val="-2"/>
        </w:rPr>
        <w:t xml:space="preserve"> podziału</w:t>
      </w:r>
    </w:p>
    <w:p w14:paraId="0842F32B" w14:textId="77777777" w:rsidR="007E7F5D" w:rsidRDefault="00000000">
      <w:pPr>
        <w:pStyle w:val="Akapitzlist"/>
        <w:numPr>
          <w:ilvl w:val="0"/>
          <w:numId w:val="1"/>
        </w:numPr>
        <w:tabs>
          <w:tab w:val="left" w:pos="340"/>
        </w:tabs>
        <w:spacing w:line="268" w:lineRule="exact"/>
        <w:ind w:left="340" w:hanging="222"/>
      </w:pPr>
      <w:r>
        <w:t>Standard</w:t>
      </w:r>
      <w:r>
        <w:rPr>
          <w:spacing w:val="-3"/>
        </w:rPr>
        <w:t xml:space="preserve"> </w:t>
      </w:r>
      <w:r>
        <w:rPr>
          <w:spacing w:val="-2"/>
        </w:rPr>
        <w:t>wykończenia</w:t>
      </w:r>
    </w:p>
    <w:p w14:paraId="0B777D69" w14:textId="77777777" w:rsidR="007E7F5D" w:rsidRDefault="00000000">
      <w:pPr>
        <w:pStyle w:val="Akapitzlist"/>
        <w:numPr>
          <w:ilvl w:val="0"/>
          <w:numId w:val="1"/>
        </w:numPr>
        <w:tabs>
          <w:tab w:val="left" w:pos="338"/>
        </w:tabs>
        <w:spacing w:before="2"/>
        <w:ind w:left="338" w:hanging="220"/>
      </w:pPr>
      <w:r>
        <w:t>Projekt</w:t>
      </w:r>
      <w:r>
        <w:rPr>
          <w:spacing w:val="-4"/>
        </w:rPr>
        <w:t xml:space="preserve"> </w:t>
      </w:r>
      <w:r>
        <w:t>umowy</w:t>
      </w:r>
      <w:r>
        <w:rPr>
          <w:spacing w:val="-3"/>
        </w:rPr>
        <w:t xml:space="preserve"> </w:t>
      </w:r>
      <w:r>
        <w:rPr>
          <w:spacing w:val="-2"/>
        </w:rPr>
        <w:t>notarialnej</w:t>
      </w:r>
    </w:p>
    <w:sectPr w:rsidR="007E7F5D">
      <w:type w:val="continuous"/>
      <w:pgSz w:w="11900" w:h="16840"/>
      <w:pgMar w:top="840" w:right="24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3EF"/>
    <w:multiLevelType w:val="hybridMultilevel"/>
    <w:tmpl w:val="93FCBE86"/>
    <w:lvl w:ilvl="0" w:tplc="D1926B30">
      <w:start w:val="1"/>
      <w:numFmt w:val="decimal"/>
      <w:lvlText w:val="%1)"/>
      <w:lvlJc w:val="left"/>
      <w:pPr>
        <w:ind w:left="311" w:hanging="242"/>
        <w:jc w:val="left"/>
      </w:pPr>
      <w:rPr>
        <w:rFonts w:ascii="Carlito" w:eastAsia="Carlito" w:hAnsi="Carlito" w:cs="Carlito" w:hint="default"/>
        <w:b w:val="0"/>
        <w:bCs w:val="0"/>
        <w:i w:val="0"/>
        <w:iCs w:val="0"/>
        <w:spacing w:val="0"/>
        <w:w w:val="100"/>
        <w:sz w:val="22"/>
        <w:szCs w:val="22"/>
        <w:lang w:val="pl-PL" w:eastAsia="en-US" w:bidi="ar-SA"/>
      </w:rPr>
    </w:lvl>
    <w:lvl w:ilvl="1" w:tplc="8A94CF0C">
      <w:numFmt w:val="bullet"/>
      <w:lvlText w:val="•"/>
      <w:lvlJc w:val="left"/>
      <w:pPr>
        <w:ind w:left="1259" w:hanging="242"/>
      </w:pPr>
      <w:rPr>
        <w:rFonts w:hint="default"/>
        <w:lang w:val="pl-PL" w:eastAsia="en-US" w:bidi="ar-SA"/>
      </w:rPr>
    </w:lvl>
    <w:lvl w:ilvl="2" w:tplc="B3EA90DA">
      <w:numFmt w:val="bullet"/>
      <w:lvlText w:val="•"/>
      <w:lvlJc w:val="left"/>
      <w:pPr>
        <w:ind w:left="2198" w:hanging="242"/>
      </w:pPr>
      <w:rPr>
        <w:rFonts w:hint="default"/>
        <w:lang w:val="pl-PL" w:eastAsia="en-US" w:bidi="ar-SA"/>
      </w:rPr>
    </w:lvl>
    <w:lvl w:ilvl="3" w:tplc="93328CFE">
      <w:numFmt w:val="bullet"/>
      <w:lvlText w:val="•"/>
      <w:lvlJc w:val="left"/>
      <w:pPr>
        <w:ind w:left="3137" w:hanging="242"/>
      </w:pPr>
      <w:rPr>
        <w:rFonts w:hint="default"/>
        <w:lang w:val="pl-PL" w:eastAsia="en-US" w:bidi="ar-SA"/>
      </w:rPr>
    </w:lvl>
    <w:lvl w:ilvl="4" w:tplc="9414323A">
      <w:numFmt w:val="bullet"/>
      <w:lvlText w:val="•"/>
      <w:lvlJc w:val="left"/>
      <w:pPr>
        <w:ind w:left="4076" w:hanging="242"/>
      </w:pPr>
      <w:rPr>
        <w:rFonts w:hint="default"/>
        <w:lang w:val="pl-PL" w:eastAsia="en-US" w:bidi="ar-SA"/>
      </w:rPr>
    </w:lvl>
    <w:lvl w:ilvl="5" w:tplc="504C01D8">
      <w:numFmt w:val="bullet"/>
      <w:lvlText w:val="•"/>
      <w:lvlJc w:val="left"/>
      <w:pPr>
        <w:ind w:left="5015" w:hanging="242"/>
      </w:pPr>
      <w:rPr>
        <w:rFonts w:hint="default"/>
        <w:lang w:val="pl-PL" w:eastAsia="en-US" w:bidi="ar-SA"/>
      </w:rPr>
    </w:lvl>
    <w:lvl w:ilvl="6" w:tplc="3B742D6A">
      <w:numFmt w:val="bullet"/>
      <w:lvlText w:val="•"/>
      <w:lvlJc w:val="left"/>
      <w:pPr>
        <w:ind w:left="5954" w:hanging="242"/>
      </w:pPr>
      <w:rPr>
        <w:rFonts w:hint="default"/>
        <w:lang w:val="pl-PL" w:eastAsia="en-US" w:bidi="ar-SA"/>
      </w:rPr>
    </w:lvl>
    <w:lvl w:ilvl="7" w:tplc="C92A0AB2">
      <w:numFmt w:val="bullet"/>
      <w:lvlText w:val="•"/>
      <w:lvlJc w:val="left"/>
      <w:pPr>
        <w:ind w:left="6893" w:hanging="242"/>
      </w:pPr>
      <w:rPr>
        <w:rFonts w:hint="default"/>
        <w:lang w:val="pl-PL" w:eastAsia="en-US" w:bidi="ar-SA"/>
      </w:rPr>
    </w:lvl>
    <w:lvl w:ilvl="8" w:tplc="B25277D4">
      <w:numFmt w:val="bullet"/>
      <w:lvlText w:val="•"/>
      <w:lvlJc w:val="left"/>
      <w:pPr>
        <w:ind w:left="7832" w:hanging="242"/>
      </w:pPr>
      <w:rPr>
        <w:rFonts w:hint="default"/>
        <w:lang w:val="pl-PL" w:eastAsia="en-US" w:bidi="ar-SA"/>
      </w:rPr>
    </w:lvl>
  </w:abstractNum>
  <w:abstractNum w:abstractNumId="1" w15:restartNumberingAfterBreak="0">
    <w:nsid w:val="0C582B9D"/>
    <w:multiLevelType w:val="hybridMultilevel"/>
    <w:tmpl w:val="CABABC88"/>
    <w:lvl w:ilvl="0" w:tplc="47D62F44">
      <w:start w:val="19"/>
      <w:numFmt w:val="decimal"/>
      <w:lvlText w:val="%1."/>
      <w:lvlJc w:val="left"/>
      <w:pPr>
        <w:ind w:left="66" w:hanging="332"/>
        <w:jc w:val="right"/>
      </w:pPr>
      <w:rPr>
        <w:rFonts w:ascii="Carlito" w:eastAsia="Carlito" w:hAnsi="Carlito" w:cs="Carlito" w:hint="default"/>
        <w:b w:val="0"/>
        <w:bCs w:val="0"/>
        <w:i w:val="0"/>
        <w:iCs w:val="0"/>
        <w:spacing w:val="-2"/>
        <w:w w:val="100"/>
        <w:sz w:val="22"/>
        <w:szCs w:val="22"/>
        <w:lang w:val="pl-PL" w:eastAsia="en-US" w:bidi="ar-SA"/>
      </w:rPr>
    </w:lvl>
    <w:lvl w:ilvl="1" w:tplc="CF7665D4">
      <w:numFmt w:val="bullet"/>
      <w:lvlText w:val="•"/>
      <w:lvlJc w:val="left"/>
      <w:pPr>
        <w:ind w:left="558" w:hanging="332"/>
      </w:pPr>
      <w:rPr>
        <w:rFonts w:hint="default"/>
        <w:lang w:val="pl-PL" w:eastAsia="en-US" w:bidi="ar-SA"/>
      </w:rPr>
    </w:lvl>
    <w:lvl w:ilvl="2" w:tplc="06288E34">
      <w:numFmt w:val="bullet"/>
      <w:lvlText w:val="•"/>
      <w:lvlJc w:val="left"/>
      <w:pPr>
        <w:ind w:left="1056" w:hanging="332"/>
      </w:pPr>
      <w:rPr>
        <w:rFonts w:hint="default"/>
        <w:lang w:val="pl-PL" w:eastAsia="en-US" w:bidi="ar-SA"/>
      </w:rPr>
    </w:lvl>
    <w:lvl w:ilvl="3" w:tplc="034A7B0E">
      <w:numFmt w:val="bullet"/>
      <w:lvlText w:val="•"/>
      <w:lvlJc w:val="left"/>
      <w:pPr>
        <w:ind w:left="1554" w:hanging="332"/>
      </w:pPr>
      <w:rPr>
        <w:rFonts w:hint="default"/>
        <w:lang w:val="pl-PL" w:eastAsia="en-US" w:bidi="ar-SA"/>
      </w:rPr>
    </w:lvl>
    <w:lvl w:ilvl="4" w:tplc="4FA04650">
      <w:numFmt w:val="bullet"/>
      <w:lvlText w:val="•"/>
      <w:lvlJc w:val="left"/>
      <w:pPr>
        <w:ind w:left="2052" w:hanging="332"/>
      </w:pPr>
      <w:rPr>
        <w:rFonts w:hint="default"/>
        <w:lang w:val="pl-PL" w:eastAsia="en-US" w:bidi="ar-SA"/>
      </w:rPr>
    </w:lvl>
    <w:lvl w:ilvl="5" w:tplc="F9A4CA98">
      <w:numFmt w:val="bullet"/>
      <w:lvlText w:val="•"/>
      <w:lvlJc w:val="left"/>
      <w:pPr>
        <w:ind w:left="2550" w:hanging="332"/>
      </w:pPr>
      <w:rPr>
        <w:rFonts w:hint="default"/>
        <w:lang w:val="pl-PL" w:eastAsia="en-US" w:bidi="ar-SA"/>
      </w:rPr>
    </w:lvl>
    <w:lvl w:ilvl="6" w:tplc="BADE7C42">
      <w:numFmt w:val="bullet"/>
      <w:lvlText w:val="•"/>
      <w:lvlJc w:val="left"/>
      <w:pPr>
        <w:ind w:left="3048" w:hanging="332"/>
      </w:pPr>
      <w:rPr>
        <w:rFonts w:hint="default"/>
        <w:lang w:val="pl-PL" w:eastAsia="en-US" w:bidi="ar-SA"/>
      </w:rPr>
    </w:lvl>
    <w:lvl w:ilvl="7" w:tplc="7DA003A6">
      <w:numFmt w:val="bullet"/>
      <w:lvlText w:val="•"/>
      <w:lvlJc w:val="left"/>
      <w:pPr>
        <w:ind w:left="3546" w:hanging="332"/>
      </w:pPr>
      <w:rPr>
        <w:rFonts w:hint="default"/>
        <w:lang w:val="pl-PL" w:eastAsia="en-US" w:bidi="ar-SA"/>
      </w:rPr>
    </w:lvl>
    <w:lvl w:ilvl="8" w:tplc="64487A3E">
      <w:numFmt w:val="bullet"/>
      <w:lvlText w:val="•"/>
      <w:lvlJc w:val="left"/>
      <w:pPr>
        <w:ind w:left="4044" w:hanging="332"/>
      </w:pPr>
      <w:rPr>
        <w:rFonts w:hint="default"/>
        <w:lang w:val="pl-PL" w:eastAsia="en-US" w:bidi="ar-SA"/>
      </w:rPr>
    </w:lvl>
  </w:abstractNum>
  <w:abstractNum w:abstractNumId="2" w15:restartNumberingAfterBreak="0">
    <w:nsid w:val="108E4FBA"/>
    <w:multiLevelType w:val="hybridMultilevel"/>
    <w:tmpl w:val="9690984A"/>
    <w:lvl w:ilvl="0" w:tplc="E1B2E8BA">
      <w:start w:val="1"/>
      <w:numFmt w:val="upperRoman"/>
      <w:lvlText w:val="%1."/>
      <w:lvlJc w:val="left"/>
      <w:pPr>
        <w:ind w:left="385" w:hanging="166"/>
        <w:jc w:val="left"/>
      </w:pPr>
      <w:rPr>
        <w:rFonts w:ascii="Carlito" w:eastAsia="Carlito" w:hAnsi="Carlito" w:cs="Carlito" w:hint="default"/>
        <w:b/>
        <w:bCs/>
        <w:i w:val="0"/>
        <w:iCs w:val="0"/>
        <w:spacing w:val="-1"/>
        <w:w w:val="83"/>
        <w:sz w:val="22"/>
        <w:szCs w:val="22"/>
        <w:u w:val="single" w:color="000000"/>
        <w:lang w:val="pl-PL" w:eastAsia="en-US" w:bidi="ar-SA"/>
      </w:rPr>
    </w:lvl>
    <w:lvl w:ilvl="1" w:tplc="BA805304">
      <w:start w:val="1"/>
      <w:numFmt w:val="lowerLetter"/>
      <w:lvlText w:val="%2)"/>
      <w:lvlJc w:val="left"/>
      <w:pPr>
        <w:ind w:left="4946" w:hanging="376"/>
        <w:jc w:val="left"/>
      </w:pPr>
      <w:rPr>
        <w:rFonts w:ascii="Carlito" w:eastAsia="Carlito" w:hAnsi="Carlito" w:cs="Carlito" w:hint="default"/>
        <w:b/>
        <w:bCs/>
        <w:i w:val="0"/>
        <w:iCs w:val="0"/>
        <w:spacing w:val="-1"/>
        <w:w w:val="89"/>
        <w:sz w:val="22"/>
        <w:szCs w:val="22"/>
        <w:u w:val="single" w:color="000000"/>
        <w:lang w:val="pl-PL" w:eastAsia="en-US" w:bidi="ar-SA"/>
      </w:rPr>
    </w:lvl>
    <w:lvl w:ilvl="2" w:tplc="1D84BBD0">
      <w:start w:val="1"/>
      <w:numFmt w:val="decimal"/>
      <w:lvlText w:val="%3."/>
      <w:lvlJc w:val="left"/>
      <w:pPr>
        <w:ind w:left="4946" w:hanging="236"/>
        <w:jc w:val="right"/>
      </w:pPr>
      <w:rPr>
        <w:rFonts w:ascii="Carlito" w:eastAsia="Carlito" w:hAnsi="Carlito" w:cs="Carlito" w:hint="default"/>
        <w:b w:val="0"/>
        <w:bCs w:val="0"/>
        <w:i w:val="0"/>
        <w:iCs w:val="0"/>
        <w:spacing w:val="0"/>
        <w:w w:val="100"/>
        <w:sz w:val="22"/>
        <w:szCs w:val="22"/>
        <w:lang w:val="pl-PL" w:eastAsia="en-US" w:bidi="ar-SA"/>
      </w:rPr>
    </w:lvl>
    <w:lvl w:ilvl="3" w:tplc="B180146A">
      <w:numFmt w:val="bullet"/>
      <w:lvlText w:val="•"/>
      <w:lvlJc w:val="left"/>
      <w:pPr>
        <w:ind w:left="6166" w:hanging="236"/>
      </w:pPr>
      <w:rPr>
        <w:rFonts w:hint="default"/>
        <w:lang w:val="pl-PL" w:eastAsia="en-US" w:bidi="ar-SA"/>
      </w:rPr>
    </w:lvl>
    <w:lvl w:ilvl="4" w:tplc="9A369334">
      <w:numFmt w:val="bullet"/>
      <w:lvlText w:val="•"/>
      <w:lvlJc w:val="left"/>
      <w:pPr>
        <w:ind w:left="6780" w:hanging="236"/>
      </w:pPr>
      <w:rPr>
        <w:rFonts w:hint="default"/>
        <w:lang w:val="pl-PL" w:eastAsia="en-US" w:bidi="ar-SA"/>
      </w:rPr>
    </w:lvl>
    <w:lvl w:ilvl="5" w:tplc="BF304A4C">
      <w:numFmt w:val="bullet"/>
      <w:lvlText w:val="•"/>
      <w:lvlJc w:val="left"/>
      <w:pPr>
        <w:ind w:left="7393" w:hanging="236"/>
      </w:pPr>
      <w:rPr>
        <w:rFonts w:hint="default"/>
        <w:lang w:val="pl-PL" w:eastAsia="en-US" w:bidi="ar-SA"/>
      </w:rPr>
    </w:lvl>
    <w:lvl w:ilvl="6" w:tplc="A4608C9C">
      <w:numFmt w:val="bullet"/>
      <w:lvlText w:val="•"/>
      <w:lvlJc w:val="left"/>
      <w:pPr>
        <w:ind w:left="8006" w:hanging="236"/>
      </w:pPr>
      <w:rPr>
        <w:rFonts w:hint="default"/>
        <w:lang w:val="pl-PL" w:eastAsia="en-US" w:bidi="ar-SA"/>
      </w:rPr>
    </w:lvl>
    <w:lvl w:ilvl="7" w:tplc="C1DA6BA2">
      <w:numFmt w:val="bullet"/>
      <w:lvlText w:val="•"/>
      <w:lvlJc w:val="left"/>
      <w:pPr>
        <w:ind w:left="8620" w:hanging="236"/>
      </w:pPr>
      <w:rPr>
        <w:rFonts w:hint="default"/>
        <w:lang w:val="pl-PL" w:eastAsia="en-US" w:bidi="ar-SA"/>
      </w:rPr>
    </w:lvl>
    <w:lvl w:ilvl="8" w:tplc="95C416CC">
      <w:numFmt w:val="bullet"/>
      <w:lvlText w:val="•"/>
      <w:lvlJc w:val="left"/>
      <w:pPr>
        <w:ind w:left="9233" w:hanging="236"/>
      </w:pPr>
      <w:rPr>
        <w:rFonts w:hint="default"/>
        <w:lang w:val="pl-PL" w:eastAsia="en-US" w:bidi="ar-SA"/>
      </w:rPr>
    </w:lvl>
  </w:abstractNum>
  <w:abstractNum w:abstractNumId="3" w15:restartNumberingAfterBreak="0">
    <w:nsid w:val="41214A5B"/>
    <w:multiLevelType w:val="hybridMultilevel"/>
    <w:tmpl w:val="9E1ADEE0"/>
    <w:lvl w:ilvl="0" w:tplc="CBA63F38">
      <w:numFmt w:val="bullet"/>
      <w:lvlText w:val="–"/>
      <w:lvlJc w:val="left"/>
      <w:pPr>
        <w:ind w:left="791" w:hanging="360"/>
      </w:pPr>
      <w:rPr>
        <w:rFonts w:ascii="OpenSymbol" w:eastAsia="OpenSymbol" w:hAnsi="OpenSymbol" w:cs="OpenSymbol" w:hint="default"/>
        <w:b w:val="0"/>
        <w:bCs w:val="0"/>
        <w:i w:val="0"/>
        <w:iCs w:val="0"/>
        <w:color w:val="FF0000"/>
        <w:spacing w:val="0"/>
        <w:w w:val="89"/>
        <w:sz w:val="22"/>
        <w:szCs w:val="22"/>
        <w:lang w:val="pl-PL" w:eastAsia="en-US" w:bidi="ar-SA"/>
      </w:rPr>
    </w:lvl>
    <w:lvl w:ilvl="1" w:tplc="BD841D44">
      <w:numFmt w:val="bullet"/>
      <w:lvlText w:val="•"/>
      <w:lvlJc w:val="left"/>
      <w:pPr>
        <w:ind w:left="1226" w:hanging="360"/>
      </w:pPr>
      <w:rPr>
        <w:rFonts w:hint="default"/>
        <w:lang w:val="pl-PL" w:eastAsia="en-US" w:bidi="ar-SA"/>
      </w:rPr>
    </w:lvl>
    <w:lvl w:ilvl="2" w:tplc="37FE8A8A">
      <w:numFmt w:val="bullet"/>
      <w:lvlText w:val="•"/>
      <w:lvlJc w:val="left"/>
      <w:pPr>
        <w:ind w:left="1653" w:hanging="360"/>
      </w:pPr>
      <w:rPr>
        <w:rFonts w:hint="default"/>
        <w:lang w:val="pl-PL" w:eastAsia="en-US" w:bidi="ar-SA"/>
      </w:rPr>
    </w:lvl>
    <w:lvl w:ilvl="3" w:tplc="7144C134">
      <w:numFmt w:val="bullet"/>
      <w:lvlText w:val="•"/>
      <w:lvlJc w:val="left"/>
      <w:pPr>
        <w:ind w:left="2079" w:hanging="360"/>
      </w:pPr>
      <w:rPr>
        <w:rFonts w:hint="default"/>
        <w:lang w:val="pl-PL" w:eastAsia="en-US" w:bidi="ar-SA"/>
      </w:rPr>
    </w:lvl>
    <w:lvl w:ilvl="4" w:tplc="73364F08">
      <w:numFmt w:val="bullet"/>
      <w:lvlText w:val="•"/>
      <w:lvlJc w:val="left"/>
      <w:pPr>
        <w:ind w:left="2506" w:hanging="360"/>
      </w:pPr>
      <w:rPr>
        <w:rFonts w:hint="default"/>
        <w:lang w:val="pl-PL" w:eastAsia="en-US" w:bidi="ar-SA"/>
      </w:rPr>
    </w:lvl>
    <w:lvl w:ilvl="5" w:tplc="7D5EF5F6">
      <w:numFmt w:val="bullet"/>
      <w:lvlText w:val="•"/>
      <w:lvlJc w:val="left"/>
      <w:pPr>
        <w:ind w:left="2933" w:hanging="360"/>
      </w:pPr>
      <w:rPr>
        <w:rFonts w:hint="default"/>
        <w:lang w:val="pl-PL" w:eastAsia="en-US" w:bidi="ar-SA"/>
      </w:rPr>
    </w:lvl>
    <w:lvl w:ilvl="6" w:tplc="953A6BAE">
      <w:numFmt w:val="bullet"/>
      <w:lvlText w:val="•"/>
      <w:lvlJc w:val="left"/>
      <w:pPr>
        <w:ind w:left="3359" w:hanging="360"/>
      </w:pPr>
      <w:rPr>
        <w:rFonts w:hint="default"/>
        <w:lang w:val="pl-PL" w:eastAsia="en-US" w:bidi="ar-SA"/>
      </w:rPr>
    </w:lvl>
    <w:lvl w:ilvl="7" w:tplc="6B24A8C0">
      <w:numFmt w:val="bullet"/>
      <w:lvlText w:val="•"/>
      <w:lvlJc w:val="left"/>
      <w:pPr>
        <w:ind w:left="3786" w:hanging="360"/>
      </w:pPr>
      <w:rPr>
        <w:rFonts w:hint="default"/>
        <w:lang w:val="pl-PL" w:eastAsia="en-US" w:bidi="ar-SA"/>
      </w:rPr>
    </w:lvl>
    <w:lvl w:ilvl="8" w:tplc="78F0F114">
      <w:numFmt w:val="bullet"/>
      <w:lvlText w:val="•"/>
      <w:lvlJc w:val="left"/>
      <w:pPr>
        <w:ind w:left="4212" w:hanging="360"/>
      </w:pPr>
      <w:rPr>
        <w:rFonts w:hint="default"/>
        <w:lang w:val="pl-PL" w:eastAsia="en-US" w:bidi="ar-SA"/>
      </w:rPr>
    </w:lvl>
  </w:abstractNum>
  <w:abstractNum w:abstractNumId="4" w15:restartNumberingAfterBreak="0">
    <w:nsid w:val="51AC7BEF"/>
    <w:multiLevelType w:val="hybridMultilevel"/>
    <w:tmpl w:val="AF3895FC"/>
    <w:lvl w:ilvl="0" w:tplc="6FEC18CC">
      <w:numFmt w:val="bullet"/>
      <w:lvlText w:val="-"/>
      <w:lvlJc w:val="left"/>
      <w:pPr>
        <w:ind w:left="4946" w:hanging="118"/>
      </w:pPr>
      <w:rPr>
        <w:rFonts w:ascii="Carlito" w:eastAsia="Carlito" w:hAnsi="Carlito" w:cs="Carlito" w:hint="default"/>
        <w:spacing w:val="0"/>
        <w:w w:val="100"/>
        <w:lang w:val="pl-PL" w:eastAsia="en-US" w:bidi="ar-SA"/>
      </w:rPr>
    </w:lvl>
    <w:lvl w:ilvl="1" w:tplc="9CFACA20">
      <w:numFmt w:val="bullet"/>
      <w:lvlText w:val="•"/>
      <w:lvlJc w:val="left"/>
      <w:pPr>
        <w:ind w:left="5492" w:hanging="118"/>
      </w:pPr>
      <w:rPr>
        <w:rFonts w:hint="default"/>
        <w:lang w:val="pl-PL" w:eastAsia="en-US" w:bidi="ar-SA"/>
      </w:rPr>
    </w:lvl>
    <w:lvl w:ilvl="2" w:tplc="A320ACE8">
      <w:numFmt w:val="bullet"/>
      <w:lvlText w:val="•"/>
      <w:lvlJc w:val="left"/>
      <w:pPr>
        <w:ind w:left="6044" w:hanging="118"/>
      </w:pPr>
      <w:rPr>
        <w:rFonts w:hint="default"/>
        <w:lang w:val="pl-PL" w:eastAsia="en-US" w:bidi="ar-SA"/>
      </w:rPr>
    </w:lvl>
    <w:lvl w:ilvl="3" w:tplc="D05014C0">
      <w:numFmt w:val="bullet"/>
      <w:lvlText w:val="•"/>
      <w:lvlJc w:val="left"/>
      <w:pPr>
        <w:ind w:left="6596" w:hanging="118"/>
      </w:pPr>
      <w:rPr>
        <w:rFonts w:hint="default"/>
        <w:lang w:val="pl-PL" w:eastAsia="en-US" w:bidi="ar-SA"/>
      </w:rPr>
    </w:lvl>
    <w:lvl w:ilvl="4" w:tplc="50C2B1D2">
      <w:numFmt w:val="bullet"/>
      <w:lvlText w:val="•"/>
      <w:lvlJc w:val="left"/>
      <w:pPr>
        <w:ind w:left="7148" w:hanging="118"/>
      </w:pPr>
      <w:rPr>
        <w:rFonts w:hint="default"/>
        <w:lang w:val="pl-PL" w:eastAsia="en-US" w:bidi="ar-SA"/>
      </w:rPr>
    </w:lvl>
    <w:lvl w:ilvl="5" w:tplc="7BFE3C5E">
      <w:numFmt w:val="bullet"/>
      <w:lvlText w:val="•"/>
      <w:lvlJc w:val="left"/>
      <w:pPr>
        <w:ind w:left="7700" w:hanging="118"/>
      </w:pPr>
      <w:rPr>
        <w:rFonts w:hint="default"/>
        <w:lang w:val="pl-PL" w:eastAsia="en-US" w:bidi="ar-SA"/>
      </w:rPr>
    </w:lvl>
    <w:lvl w:ilvl="6" w:tplc="2DE06DB8">
      <w:numFmt w:val="bullet"/>
      <w:lvlText w:val="•"/>
      <w:lvlJc w:val="left"/>
      <w:pPr>
        <w:ind w:left="8252" w:hanging="118"/>
      </w:pPr>
      <w:rPr>
        <w:rFonts w:hint="default"/>
        <w:lang w:val="pl-PL" w:eastAsia="en-US" w:bidi="ar-SA"/>
      </w:rPr>
    </w:lvl>
    <w:lvl w:ilvl="7" w:tplc="AA7498D8">
      <w:numFmt w:val="bullet"/>
      <w:lvlText w:val="•"/>
      <w:lvlJc w:val="left"/>
      <w:pPr>
        <w:ind w:left="8804" w:hanging="118"/>
      </w:pPr>
      <w:rPr>
        <w:rFonts w:hint="default"/>
        <w:lang w:val="pl-PL" w:eastAsia="en-US" w:bidi="ar-SA"/>
      </w:rPr>
    </w:lvl>
    <w:lvl w:ilvl="8" w:tplc="FBE65B0E">
      <w:numFmt w:val="bullet"/>
      <w:lvlText w:val="•"/>
      <w:lvlJc w:val="left"/>
      <w:pPr>
        <w:ind w:left="9356" w:hanging="118"/>
      </w:pPr>
      <w:rPr>
        <w:rFonts w:hint="default"/>
        <w:lang w:val="pl-PL" w:eastAsia="en-US" w:bidi="ar-SA"/>
      </w:rPr>
    </w:lvl>
  </w:abstractNum>
  <w:abstractNum w:abstractNumId="5" w15:restartNumberingAfterBreak="0">
    <w:nsid w:val="52177D67"/>
    <w:multiLevelType w:val="hybridMultilevel"/>
    <w:tmpl w:val="76E22B38"/>
    <w:lvl w:ilvl="0" w:tplc="8F1EFE0C">
      <w:numFmt w:val="bullet"/>
      <w:lvlText w:val="–"/>
      <w:lvlJc w:val="left"/>
      <w:pPr>
        <w:ind w:left="5666" w:hanging="360"/>
      </w:pPr>
      <w:rPr>
        <w:rFonts w:ascii="OpenSymbol" w:eastAsia="OpenSymbol" w:hAnsi="OpenSymbol" w:cs="OpenSymbol" w:hint="default"/>
        <w:b w:val="0"/>
        <w:bCs w:val="0"/>
        <w:i w:val="0"/>
        <w:iCs w:val="0"/>
        <w:color w:val="FF0000"/>
        <w:spacing w:val="0"/>
        <w:w w:val="89"/>
        <w:sz w:val="22"/>
        <w:szCs w:val="22"/>
        <w:lang w:val="pl-PL" w:eastAsia="en-US" w:bidi="ar-SA"/>
      </w:rPr>
    </w:lvl>
    <w:lvl w:ilvl="1" w:tplc="D196E3D6">
      <w:numFmt w:val="bullet"/>
      <w:lvlText w:val="•"/>
      <w:lvlJc w:val="left"/>
      <w:pPr>
        <w:ind w:left="6140" w:hanging="360"/>
      </w:pPr>
      <w:rPr>
        <w:rFonts w:hint="default"/>
        <w:lang w:val="pl-PL" w:eastAsia="en-US" w:bidi="ar-SA"/>
      </w:rPr>
    </w:lvl>
    <w:lvl w:ilvl="2" w:tplc="31086596">
      <w:numFmt w:val="bullet"/>
      <w:lvlText w:val="•"/>
      <w:lvlJc w:val="left"/>
      <w:pPr>
        <w:ind w:left="6620" w:hanging="360"/>
      </w:pPr>
      <w:rPr>
        <w:rFonts w:hint="default"/>
        <w:lang w:val="pl-PL" w:eastAsia="en-US" w:bidi="ar-SA"/>
      </w:rPr>
    </w:lvl>
    <w:lvl w:ilvl="3" w:tplc="AFE2F6FE">
      <w:numFmt w:val="bullet"/>
      <w:lvlText w:val="•"/>
      <w:lvlJc w:val="left"/>
      <w:pPr>
        <w:ind w:left="7100" w:hanging="360"/>
      </w:pPr>
      <w:rPr>
        <w:rFonts w:hint="default"/>
        <w:lang w:val="pl-PL" w:eastAsia="en-US" w:bidi="ar-SA"/>
      </w:rPr>
    </w:lvl>
    <w:lvl w:ilvl="4" w:tplc="2A288AD2">
      <w:numFmt w:val="bullet"/>
      <w:lvlText w:val="•"/>
      <w:lvlJc w:val="left"/>
      <w:pPr>
        <w:ind w:left="7580" w:hanging="360"/>
      </w:pPr>
      <w:rPr>
        <w:rFonts w:hint="default"/>
        <w:lang w:val="pl-PL" w:eastAsia="en-US" w:bidi="ar-SA"/>
      </w:rPr>
    </w:lvl>
    <w:lvl w:ilvl="5" w:tplc="24008468">
      <w:numFmt w:val="bullet"/>
      <w:lvlText w:val="•"/>
      <w:lvlJc w:val="left"/>
      <w:pPr>
        <w:ind w:left="8060" w:hanging="360"/>
      </w:pPr>
      <w:rPr>
        <w:rFonts w:hint="default"/>
        <w:lang w:val="pl-PL" w:eastAsia="en-US" w:bidi="ar-SA"/>
      </w:rPr>
    </w:lvl>
    <w:lvl w:ilvl="6" w:tplc="257A3A2C">
      <w:numFmt w:val="bullet"/>
      <w:lvlText w:val="•"/>
      <w:lvlJc w:val="left"/>
      <w:pPr>
        <w:ind w:left="8540" w:hanging="360"/>
      </w:pPr>
      <w:rPr>
        <w:rFonts w:hint="default"/>
        <w:lang w:val="pl-PL" w:eastAsia="en-US" w:bidi="ar-SA"/>
      </w:rPr>
    </w:lvl>
    <w:lvl w:ilvl="7" w:tplc="039E4678">
      <w:numFmt w:val="bullet"/>
      <w:lvlText w:val="•"/>
      <w:lvlJc w:val="left"/>
      <w:pPr>
        <w:ind w:left="9020" w:hanging="360"/>
      </w:pPr>
      <w:rPr>
        <w:rFonts w:hint="default"/>
        <w:lang w:val="pl-PL" w:eastAsia="en-US" w:bidi="ar-SA"/>
      </w:rPr>
    </w:lvl>
    <w:lvl w:ilvl="8" w:tplc="FBEAD2EC">
      <w:numFmt w:val="bullet"/>
      <w:lvlText w:val="•"/>
      <w:lvlJc w:val="left"/>
      <w:pPr>
        <w:ind w:left="9500" w:hanging="360"/>
      </w:pPr>
      <w:rPr>
        <w:rFonts w:hint="default"/>
        <w:lang w:val="pl-PL" w:eastAsia="en-US" w:bidi="ar-SA"/>
      </w:rPr>
    </w:lvl>
  </w:abstractNum>
  <w:abstractNum w:abstractNumId="6" w15:restartNumberingAfterBreak="0">
    <w:nsid w:val="67601A49"/>
    <w:multiLevelType w:val="hybridMultilevel"/>
    <w:tmpl w:val="10C227E6"/>
    <w:lvl w:ilvl="0" w:tplc="171C1260">
      <w:numFmt w:val="bullet"/>
      <w:lvlText w:val=""/>
      <w:lvlJc w:val="left"/>
      <w:pPr>
        <w:ind w:left="754" w:hanging="262"/>
      </w:pPr>
      <w:rPr>
        <w:rFonts w:ascii="Wingdings" w:eastAsia="Wingdings" w:hAnsi="Wingdings" w:cs="Wingdings" w:hint="default"/>
        <w:b w:val="0"/>
        <w:bCs w:val="0"/>
        <w:i w:val="0"/>
        <w:iCs w:val="0"/>
        <w:spacing w:val="0"/>
        <w:w w:val="100"/>
        <w:sz w:val="22"/>
        <w:szCs w:val="22"/>
        <w:lang w:val="pl-PL" w:eastAsia="en-US" w:bidi="ar-SA"/>
      </w:rPr>
    </w:lvl>
    <w:lvl w:ilvl="1" w:tplc="3DF8B39E">
      <w:numFmt w:val="bullet"/>
      <w:lvlText w:val="•"/>
      <w:lvlJc w:val="left"/>
      <w:pPr>
        <w:ind w:left="1657" w:hanging="262"/>
      </w:pPr>
      <w:rPr>
        <w:rFonts w:hint="default"/>
        <w:lang w:val="pl-PL" w:eastAsia="en-US" w:bidi="ar-SA"/>
      </w:rPr>
    </w:lvl>
    <w:lvl w:ilvl="2" w:tplc="48122BC0">
      <w:numFmt w:val="bullet"/>
      <w:lvlText w:val="•"/>
      <w:lvlJc w:val="left"/>
      <w:pPr>
        <w:ind w:left="2554" w:hanging="262"/>
      </w:pPr>
      <w:rPr>
        <w:rFonts w:hint="default"/>
        <w:lang w:val="pl-PL" w:eastAsia="en-US" w:bidi="ar-SA"/>
      </w:rPr>
    </w:lvl>
    <w:lvl w:ilvl="3" w:tplc="B8287FB0">
      <w:numFmt w:val="bullet"/>
      <w:lvlText w:val="•"/>
      <w:lvlJc w:val="left"/>
      <w:pPr>
        <w:ind w:left="3451" w:hanging="262"/>
      </w:pPr>
      <w:rPr>
        <w:rFonts w:hint="default"/>
        <w:lang w:val="pl-PL" w:eastAsia="en-US" w:bidi="ar-SA"/>
      </w:rPr>
    </w:lvl>
    <w:lvl w:ilvl="4" w:tplc="146CC232">
      <w:numFmt w:val="bullet"/>
      <w:lvlText w:val="•"/>
      <w:lvlJc w:val="left"/>
      <w:pPr>
        <w:ind w:left="4348" w:hanging="262"/>
      </w:pPr>
      <w:rPr>
        <w:rFonts w:hint="default"/>
        <w:lang w:val="pl-PL" w:eastAsia="en-US" w:bidi="ar-SA"/>
      </w:rPr>
    </w:lvl>
    <w:lvl w:ilvl="5" w:tplc="8B326588">
      <w:numFmt w:val="bullet"/>
      <w:lvlText w:val="•"/>
      <w:lvlJc w:val="left"/>
      <w:pPr>
        <w:ind w:left="5245" w:hanging="262"/>
      </w:pPr>
      <w:rPr>
        <w:rFonts w:hint="default"/>
        <w:lang w:val="pl-PL" w:eastAsia="en-US" w:bidi="ar-SA"/>
      </w:rPr>
    </w:lvl>
    <w:lvl w:ilvl="6" w:tplc="79D0C5E2">
      <w:numFmt w:val="bullet"/>
      <w:lvlText w:val="•"/>
      <w:lvlJc w:val="left"/>
      <w:pPr>
        <w:ind w:left="6142" w:hanging="262"/>
      </w:pPr>
      <w:rPr>
        <w:rFonts w:hint="default"/>
        <w:lang w:val="pl-PL" w:eastAsia="en-US" w:bidi="ar-SA"/>
      </w:rPr>
    </w:lvl>
    <w:lvl w:ilvl="7" w:tplc="F056B4FE">
      <w:numFmt w:val="bullet"/>
      <w:lvlText w:val="•"/>
      <w:lvlJc w:val="left"/>
      <w:pPr>
        <w:ind w:left="7039" w:hanging="262"/>
      </w:pPr>
      <w:rPr>
        <w:rFonts w:hint="default"/>
        <w:lang w:val="pl-PL" w:eastAsia="en-US" w:bidi="ar-SA"/>
      </w:rPr>
    </w:lvl>
    <w:lvl w:ilvl="8" w:tplc="2A6E2D10">
      <w:numFmt w:val="bullet"/>
      <w:lvlText w:val="•"/>
      <w:lvlJc w:val="left"/>
      <w:pPr>
        <w:ind w:left="7936" w:hanging="262"/>
      </w:pPr>
      <w:rPr>
        <w:rFonts w:hint="default"/>
        <w:lang w:val="pl-PL" w:eastAsia="en-US" w:bidi="ar-SA"/>
      </w:rPr>
    </w:lvl>
  </w:abstractNum>
  <w:abstractNum w:abstractNumId="7" w15:restartNumberingAfterBreak="0">
    <w:nsid w:val="6EDD56BD"/>
    <w:multiLevelType w:val="hybridMultilevel"/>
    <w:tmpl w:val="C40A277C"/>
    <w:lvl w:ilvl="0" w:tplc="3FDC3C30">
      <w:start w:val="1"/>
      <w:numFmt w:val="decimal"/>
      <w:lvlText w:val="%1."/>
      <w:lvlJc w:val="left"/>
      <w:pPr>
        <w:ind w:left="41" w:hanging="304"/>
        <w:jc w:val="right"/>
      </w:pPr>
      <w:rPr>
        <w:rFonts w:ascii="Carlito" w:eastAsia="Carlito" w:hAnsi="Carlito" w:cs="Carlito" w:hint="default"/>
        <w:b w:val="0"/>
        <w:bCs w:val="0"/>
        <w:i w:val="0"/>
        <w:iCs w:val="0"/>
        <w:spacing w:val="-2"/>
        <w:w w:val="100"/>
        <w:sz w:val="22"/>
        <w:szCs w:val="22"/>
        <w:lang w:val="pl-PL" w:eastAsia="en-US" w:bidi="ar-SA"/>
      </w:rPr>
    </w:lvl>
    <w:lvl w:ilvl="1" w:tplc="76BEBB4C">
      <w:numFmt w:val="bullet"/>
      <w:lvlText w:val="•"/>
      <w:lvlJc w:val="left"/>
      <w:pPr>
        <w:ind w:left="694" w:hanging="304"/>
      </w:pPr>
      <w:rPr>
        <w:rFonts w:hint="default"/>
        <w:lang w:val="pl-PL" w:eastAsia="en-US" w:bidi="ar-SA"/>
      </w:rPr>
    </w:lvl>
    <w:lvl w:ilvl="2" w:tplc="ED649F18">
      <w:numFmt w:val="bullet"/>
      <w:lvlText w:val="•"/>
      <w:lvlJc w:val="left"/>
      <w:pPr>
        <w:ind w:left="1349" w:hanging="304"/>
      </w:pPr>
      <w:rPr>
        <w:rFonts w:hint="default"/>
        <w:lang w:val="pl-PL" w:eastAsia="en-US" w:bidi="ar-SA"/>
      </w:rPr>
    </w:lvl>
    <w:lvl w:ilvl="3" w:tplc="F7C62422">
      <w:numFmt w:val="bullet"/>
      <w:lvlText w:val="•"/>
      <w:lvlJc w:val="left"/>
      <w:pPr>
        <w:ind w:left="2003" w:hanging="304"/>
      </w:pPr>
      <w:rPr>
        <w:rFonts w:hint="default"/>
        <w:lang w:val="pl-PL" w:eastAsia="en-US" w:bidi="ar-SA"/>
      </w:rPr>
    </w:lvl>
    <w:lvl w:ilvl="4" w:tplc="7C22A8FC">
      <w:numFmt w:val="bullet"/>
      <w:lvlText w:val="•"/>
      <w:lvlJc w:val="left"/>
      <w:pPr>
        <w:ind w:left="2658" w:hanging="304"/>
      </w:pPr>
      <w:rPr>
        <w:rFonts w:hint="default"/>
        <w:lang w:val="pl-PL" w:eastAsia="en-US" w:bidi="ar-SA"/>
      </w:rPr>
    </w:lvl>
    <w:lvl w:ilvl="5" w:tplc="4E5686F4">
      <w:numFmt w:val="bullet"/>
      <w:lvlText w:val="•"/>
      <w:lvlJc w:val="left"/>
      <w:pPr>
        <w:ind w:left="3313" w:hanging="304"/>
      </w:pPr>
      <w:rPr>
        <w:rFonts w:hint="default"/>
        <w:lang w:val="pl-PL" w:eastAsia="en-US" w:bidi="ar-SA"/>
      </w:rPr>
    </w:lvl>
    <w:lvl w:ilvl="6" w:tplc="BE8446D4">
      <w:numFmt w:val="bullet"/>
      <w:lvlText w:val="•"/>
      <w:lvlJc w:val="left"/>
      <w:pPr>
        <w:ind w:left="3967" w:hanging="304"/>
      </w:pPr>
      <w:rPr>
        <w:rFonts w:hint="default"/>
        <w:lang w:val="pl-PL" w:eastAsia="en-US" w:bidi="ar-SA"/>
      </w:rPr>
    </w:lvl>
    <w:lvl w:ilvl="7" w:tplc="924E4EBE">
      <w:numFmt w:val="bullet"/>
      <w:lvlText w:val="•"/>
      <w:lvlJc w:val="left"/>
      <w:pPr>
        <w:ind w:left="4622" w:hanging="304"/>
      </w:pPr>
      <w:rPr>
        <w:rFonts w:hint="default"/>
        <w:lang w:val="pl-PL" w:eastAsia="en-US" w:bidi="ar-SA"/>
      </w:rPr>
    </w:lvl>
    <w:lvl w:ilvl="8" w:tplc="420A0646">
      <w:numFmt w:val="bullet"/>
      <w:lvlText w:val="•"/>
      <w:lvlJc w:val="left"/>
      <w:pPr>
        <w:ind w:left="5276" w:hanging="304"/>
      </w:pPr>
      <w:rPr>
        <w:rFonts w:hint="default"/>
        <w:lang w:val="pl-PL" w:eastAsia="en-US" w:bidi="ar-SA"/>
      </w:rPr>
    </w:lvl>
  </w:abstractNum>
  <w:abstractNum w:abstractNumId="8" w15:restartNumberingAfterBreak="0">
    <w:nsid w:val="74A81C10"/>
    <w:multiLevelType w:val="hybridMultilevel"/>
    <w:tmpl w:val="722A4492"/>
    <w:lvl w:ilvl="0" w:tplc="0046F8BA">
      <w:start w:val="1"/>
      <w:numFmt w:val="decimal"/>
      <w:lvlText w:val="%1)"/>
      <w:lvlJc w:val="left"/>
      <w:pPr>
        <w:ind w:left="41" w:hanging="230"/>
        <w:jc w:val="right"/>
      </w:pPr>
      <w:rPr>
        <w:rFonts w:ascii="Carlito" w:eastAsia="Carlito" w:hAnsi="Carlito" w:cs="Carlito" w:hint="default"/>
        <w:b w:val="0"/>
        <w:bCs w:val="0"/>
        <w:i w:val="0"/>
        <w:iCs w:val="0"/>
        <w:spacing w:val="0"/>
        <w:w w:val="100"/>
        <w:sz w:val="22"/>
        <w:szCs w:val="22"/>
        <w:lang w:val="pl-PL" w:eastAsia="en-US" w:bidi="ar-SA"/>
      </w:rPr>
    </w:lvl>
    <w:lvl w:ilvl="1" w:tplc="92540358">
      <w:start w:val="2"/>
      <w:numFmt w:val="decimal"/>
      <w:lvlText w:val="%2."/>
      <w:lvlJc w:val="left"/>
      <w:pPr>
        <w:ind w:left="41" w:hanging="234"/>
        <w:jc w:val="right"/>
      </w:pPr>
      <w:rPr>
        <w:rFonts w:ascii="Carlito" w:eastAsia="Carlito" w:hAnsi="Carlito" w:cs="Carlito" w:hint="default"/>
        <w:b w:val="0"/>
        <w:bCs w:val="0"/>
        <w:i w:val="0"/>
        <w:iCs w:val="0"/>
        <w:spacing w:val="-2"/>
        <w:w w:val="100"/>
        <w:sz w:val="22"/>
        <w:szCs w:val="22"/>
        <w:lang w:val="pl-PL" w:eastAsia="en-US" w:bidi="ar-SA"/>
      </w:rPr>
    </w:lvl>
    <w:lvl w:ilvl="2" w:tplc="9EC80A3A">
      <w:numFmt w:val="bullet"/>
      <w:lvlText w:val="•"/>
      <w:lvlJc w:val="left"/>
      <w:pPr>
        <w:ind w:left="1349" w:hanging="234"/>
      </w:pPr>
      <w:rPr>
        <w:rFonts w:hint="default"/>
        <w:lang w:val="pl-PL" w:eastAsia="en-US" w:bidi="ar-SA"/>
      </w:rPr>
    </w:lvl>
    <w:lvl w:ilvl="3" w:tplc="D02A9AAE">
      <w:numFmt w:val="bullet"/>
      <w:lvlText w:val="•"/>
      <w:lvlJc w:val="left"/>
      <w:pPr>
        <w:ind w:left="2003" w:hanging="234"/>
      </w:pPr>
      <w:rPr>
        <w:rFonts w:hint="default"/>
        <w:lang w:val="pl-PL" w:eastAsia="en-US" w:bidi="ar-SA"/>
      </w:rPr>
    </w:lvl>
    <w:lvl w:ilvl="4" w:tplc="A70AAD0C">
      <w:numFmt w:val="bullet"/>
      <w:lvlText w:val="•"/>
      <w:lvlJc w:val="left"/>
      <w:pPr>
        <w:ind w:left="2658" w:hanging="234"/>
      </w:pPr>
      <w:rPr>
        <w:rFonts w:hint="default"/>
        <w:lang w:val="pl-PL" w:eastAsia="en-US" w:bidi="ar-SA"/>
      </w:rPr>
    </w:lvl>
    <w:lvl w:ilvl="5" w:tplc="2040B3C8">
      <w:numFmt w:val="bullet"/>
      <w:lvlText w:val="•"/>
      <w:lvlJc w:val="left"/>
      <w:pPr>
        <w:ind w:left="3313" w:hanging="234"/>
      </w:pPr>
      <w:rPr>
        <w:rFonts w:hint="default"/>
        <w:lang w:val="pl-PL" w:eastAsia="en-US" w:bidi="ar-SA"/>
      </w:rPr>
    </w:lvl>
    <w:lvl w:ilvl="6" w:tplc="8D30E75C">
      <w:numFmt w:val="bullet"/>
      <w:lvlText w:val="•"/>
      <w:lvlJc w:val="left"/>
      <w:pPr>
        <w:ind w:left="3967" w:hanging="234"/>
      </w:pPr>
      <w:rPr>
        <w:rFonts w:hint="default"/>
        <w:lang w:val="pl-PL" w:eastAsia="en-US" w:bidi="ar-SA"/>
      </w:rPr>
    </w:lvl>
    <w:lvl w:ilvl="7" w:tplc="69926124">
      <w:numFmt w:val="bullet"/>
      <w:lvlText w:val="•"/>
      <w:lvlJc w:val="left"/>
      <w:pPr>
        <w:ind w:left="4622" w:hanging="234"/>
      </w:pPr>
      <w:rPr>
        <w:rFonts w:hint="default"/>
        <w:lang w:val="pl-PL" w:eastAsia="en-US" w:bidi="ar-SA"/>
      </w:rPr>
    </w:lvl>
    <w:lvl w:ilvl="8" w:tplc="09A8DCC0">
      <w:numFmt w:val="bullet"/>
      <w:lvlText w:val="•"/>
      <w:lvlJc w:val="left"/>
      <w:pPr>
        <w:ind w:left="5276" w:hanging="234"/>
      </w:pPr>
      <w:rPr>
        <w:rFonts w:hint="default"/>
        <w:lang w:val="pl-PL" w:eastAsia="en-US" w:bidi="ar-SA"/>
      </w:rPr>
    </w:lvl>
  </w:abstractNum>
  <w:abstractNum w:abstractNumId="9" w15:restartNumberingAfterBreak="0">
    <w:nsid w:val="767F3256"/>
    <w:multiLevelType w:val="hybridMultilevel"/>
    <w:tmpl w:val="8738EB54"/>
    <w:lvl w:ilvl="0" w:tplc="AA9EE6EA">
      <w:start w:val="1"/>
      <w:numFmt w:val="upperLetter"/>
      <w:lvlText w:val="%1."/>
      <w:lvlJc w:val="left"/>
      <w:pPr>
        <w:ind w:left="349" w:hanging="232"/>
        <w:jc w:val="left"/>
      </w:pPr>
      <w:rPr>
        <w:rFonts w:ascii="Carlito" w:eastAsia="Carlito" w:hAnsi="Carlito" w:cs="Carlito" w:hint="default"/>
        <w:b w:val="0"/>
        <w:bCs w:val="0"/>
        <w:i w:val="0"/>
        <w:iCs w:val="0"/>
        <w:spacing w:val="-2"/>
        <w:w w:val="100"/>
        <w:sz w:val="22"/>
        <w:szCs w:val="22"/>
        <w:lang w:val="pl-PL" w:eastAsia="en-US" w:bidi="ar-SA"/>
      </w:rPr>
    </w:lvl>
    <w:lvl w:ilvl="1" w:tplc="50C04AF6">
      <w:numFmt w:val="bullet"/>
      <w:lvlText w:val="•"/>
      <w:lvlJc w:val="left"/>
      <w:pPr>
        <w:ind w:left="1352" w:hanging="232"/>
      </w:pPr>
      <w:rPr>
        <w:rFonts w:hint="default"/>
        <w:lang w:val="pl-PL" w:eastAsia="en-US" w:bidi="ar-SA"/>
      </w:rPr>
    </w:lvl>
    <w:lvl w:ilvl="2" w:tplc="3F9821EC">
      <w:numFmt w:val="bullet"/>
      <w:lvlText w:val="•"/>
      <w:lvlJc w:val="left"/>
      <w:pPr>
        <w:ind w:left="2364" w:hanging="232"/>
      </w:pPr>
      <w:rPr>
        <w:rFonts w:hint="default"/>
        <w:lang w:val="pl-PL" w:eastAsia="en-US" w:bidi="ar-SA"/>
      </w:rPr>
    </w:lvl>
    <w:lvl w:ilvl="3" w:tplc="DEF84CF6">
      <w:numFmt w:val="bullet"/>
      <w:lvlText w:val="•"/>
      <w:lvlJc w:val="left"/>
      <w:pPr>
        <w:ind w:left="3376" w:hanging="232"/>
      </w:pPr>
      <w:rPr>
        <w:rFonts w:hint="default"/>
        <w:lang w:val="pl-PL" w:eastAsia="en-US" w:bidi="ar-SA"/>
      </w:rPr>
    </w:lvl>
    <w:lvl w:ilvl="4" w:tplc="0CD0E002">
      <w:numFmt w:val="bullet"/>
      <w:lvlText w:val="•"/>
      <w:lvlJc w:val="left"/>
      <w:pPr>
        <w:ind w:left="4388" w:hanging="232"/>
      </w:pPr>
      <w:rPr>
        <w:rFonts w:hint="default"/>
        <w:lang w:val="pl-PL" w:eastAsia="en-US" w:bidi="ar-SA"/>
      </w:rPr>
    </w:lvl>
    <w:lvl w:ilvl="5" w:tplc="3AEA6EA8">
      <w:numFmt w:val="bullet"/>
      <w:lvlText w:val="•"/>
      <w:lvlJc w:val="left"/>
      <w:pPr>
        <w:ind w:left="5400" w:hanging="232"/>
      </w:pPr>
      <w:rPr>
        <w:rFonts w:hint="default"/>
        <w:lang w:val="pl-PL" w:eastAsia="en-US" w:bidi="ar-SA"/>
      </w:rPr>
    </w:lvl>
    <w:lvl w:ilvl="6" w:tplc="9510F41C">
      <w:numFmt w:val="bullet"/>
      <w:lvlText w:val="•"/>
      <w:lvlJc w:val="left"/>
      <w:pPr>
        <w:ind w:left="6412" w:hanging="232"/>
      </w:pPr>
      <w:rPr>
        <w:rFonts w:hint="default"/>
        <w:lang w:val="pl-PL" w:eastAsia="en-US" w:bidi="ar-SA"/>
      </w:rPr>
    </w:lvl>
    <w:lvl w:ilvl="7" w:tplc="89C84AA4">
      <w:numFmt w:val="bullet"/>
      <w:lvlText w:val="•"/>
      <w:lvlJc w:val="left"/>
      <w:pPr>
        <w:ind w:left="7424" w:hanging="232"/>
      </w:pPr>
      <w:rPr>
        <w:rFonts w:hint="default"/>
        <w:lang w:val="pl-PL" w:eastAsia="en-US" w:bidi="ar-SA"/>
      </w:rPr>
    </w:lvl>
    <w:lvl w:ilvl="8" w:tplc="DF020580">
      <w:numFmt w:val="bullet"/>
      <w:lvlText w:val="•"/>
      <w:lvlJc w:val="left"/>
      <w:pPr>
        <w:ind w:left="8436" w:hanging="232"/>
      </w:pPr>
      <w:rPr>
        <w:rFonts w:hint="default"/>
        <w:lang w:val="pl-PL" w:eastAsia="en-US" w:bidi="ar-SA"/>
      </w:rPr>
    </w:lvl>
  </w:abstractNum>
  <w:num w:numId="1" w16cid:durableId="1325354206">
    <w:abstractNumId w:val="9"/>
  </w:num>
  <w:num w:numId="2" w16cid:durableId="1730029077">
    <w:abstractNumId w:val="6"/>
  </w:num>
  <w:num w:numId="3" w16cid:durableId="1960991043">
    <w:abstractNumId w:val="0"/>
  </w:num>
  <w:num w:numId="4" w16cid:durableId="1105005523">
    <w:abstractNumId w:val="8"/>
  </w:num>
  <w:num w:numId="5" w16cid:durableId="885292181">
    <w:abstractNumId w:val="7"/>
  </w:num>
  <w:num w:numId="6" w16cid:durableId="1067343375">
    <w:abstractNumId w:val="1"/>
  </w:num>
  <w:num w:numId="7" w16cid:durableId="84424932">
    <w:abstractNumId w:val="4"/>
  </w:num>
  <w:num w:numId="8" w16cid:durableId="1073240090">
    <w:abstractNumId w:val="5"/>
  </w:num>
  <w:num w:numId="9" w16cid:durableId="1865483545">
    <w:abstractNumId w:val="3"/>
  </w:num>
  <w:num w:numId="10" w16cid:durableId="970286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5D"/>
    <w:rsid w:val="001C2952"/>
    <w:rsid w:val="0025534C"/>
    <w:rsid w:val="007E7F5D"/>
    <w:rsid w:val="008600A6"/>
    <w:rsid w:val="00914849"/>
    <w:rsid w:val="00A4337F"/>
    <w:rsid w:val="00AB63EE"/>
    <w:rsid w:val="00CE31EA"/>
    <w:rsid w:val="00F34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005E"/>
  <w15:docId w15:val="{201F633C-16FE-4749-B718-3AC83151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spacing w:before="1"/>
      <w:ind w:left="234"/>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5063" w:hanging="117"/>
    </w:pPr>
  </w:style>
  <w:style w:type="paragraph" w:customStyle="1" w:styleId="TableParagraph">
    <w:name w:val="Table Paragraph"/>
    <w:basedOn w:val="Normalny"/>
    <w:uiPriority w:val="1"/>
    <w:qFormat/>
    <w:pPr>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3031</Words>
  <Characters>18188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Olivia Knapik</cp:lastModifiedBy>
  <cp:revision>2</cp:revision>
  <dcterms:created xsi:type="dcterms:W3CDTF">2025-08-25T11:34:00Z</dcterms:created>
  <dcterms:modified xsi:type="dcterms:W3CDTF">2025-08-25T11:34:00Z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2024-01-14T00:00:00Z</vt:filetime>
  </property>
  <property fmtid="{D5CDD505-2E9C-101B-9397-08002B2CF9AE}" pid="3" name="Creator">
    <vt:lpwstr>Writer</vt:lpwstr>
  </property>
  <property fmtid="{D5CDD505-2E9C-101B-9397-08002B2CF9AE}" pid="4" name="LastSaved">
    <vt:filetime>2024-04-12T00:00:00Z</vt:filetime>
  </property>
  <property fmtid="{D5CDD505-2E9C-101B-9397-08002B2CF9AE}" pid="5" name="Producer">
    <vt:lpwstr>3-Heights(TM) PDF Security Shell 4.8.25.2 (http://www.pdf-tools.com)</vt:lpwstr>
  </property>
</Properties>
</file>